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4D32C" w14:textId="77777777" w:rsidR="002D1537" w:rsidRPr="00FF2A51" w:rsidRDefault="003316AD" w:rsidP="003316AD">
      <w:pPr>
        <w:jc w:val="center"/>
        <w:rPr>
          <w:rFonts w:ascii="EucrosiaUPC" w:hAnsi="EucrosiaUPC" w:cs="EucrosiaUPC"/>
          <w:b/>
          <w:bCs/>
          <w:sz w:val="36"/>
          <w:szCs w:val="36"/>
        </w:rPr>
      </w:pPr>
      <w:r>
        <w:rPr>
          <w:rFonts w:ascii="EucrosiaUPC" w:hAnsi="EucrosiaUPC" w:cs="EucrosiaUPC"/>
          <w:b/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Type the title in English "/>
            </w:textInput>
          </w:ffData>
        </w:fldChar>
      </w:r>
      <w:bookmarkStart w:id="0" w:name="Text1"/>
      <w:r>
        <w:rPr>
          <w:rFonts w:ascii="EucrosiaUPC" w:hAnsi="EucrosiaUPC" w:cs="EucrosiaUPC"/>
          <w:b/>
          <w:bCs/>
          <w:sz w:val="36"/>
          <w:szCs w:val="36"/>
        </w:rPr>
        <w:instrText xml:space="preserve"> FORMTEXT </w:instrText>
      </w:r>
      <w:r>
        <w:rPr>
          <w:rFonts w:ascii="EucrosiaUPC" w:hAnsi="EucrosiaUPC" w:cs="EucrosiaUPC"/>
          <w:b/>
          <w:bCs/>
          <w:sz w:val="36"/>
          <w:szCs w:val="36"/>
        </w:rPr>
      </w:r>
      <w:r>
        <w:rPr>
          <w:rFonts w:ascii="EucrosiaUPC" w:hAnsi="EucrosiaUPC" w:cs="EucrosiaUPC"/>
          <w:b/>
          <w:bCs/>
          <w:sz w:val="36"/>
          <w:szCs w:val="36"/>
        </w:rPr>
        <w:fldChar w:fldCharType="separate"/>
      </w:r>
      <w:r>
        <w:rPr>
          <w:rFonts w:ascii="EucrosiaUPC" w:hAnsi="EucrosiaUPC" w:cs="EucrosiaUPC"/>
          <w:b/>
          <w:bCs/>
          <w:noProof/>
          <w:sz w:val="36"/>
          <w:szCs w:val="36"/>
        </w:rPr>
        <w:t xml:space="preserve">Type the title in English </w:t>
      </w:r>
      <w:r>
        <w:rPr>
          <w:rFonts w:ascii="EucrosiaUPC" w:hAnsi="EucrosiaUPC" w:cs="EucrosiaUPC"/>
          <w:b/>
          <w:bCs/>
          <w:sz w:val="36"/>
          <w:szCs w:val="36"/>
        </w:rPr>
        <w:fldChar w:fldCharType="end"/>
      </w:r>
      <w:bookmarkEnd w:id="0"/>
    </w:p>
    <w:p w14:paraId="06C1CFC9" w14:textId="77777777" w:rsidR="00850AA0" w:rsidRPr="00850AA0" w:rsidRDefault="00850AA0" w:rsidP="00850AA0">
      <w:pPr>
        <w:jc w:val="center"/>
        <w:rPr>
          <w:rFonts w:ascii="EucrosiaUPC" w:hAnsi="EucrosiaUPC" w:cs="EucrosiaUPC"/>
          <w:sz w:val="32"/>
          <w:szCs w:val="32"/>
        </w:rPr>
      </w:pPr>
      <w:r w:rsidRPr="00850AA0">
        <w:rPr>
          <w:rFonts w:ascii="EucrosiaUPC" w:hAnsi="EucrosiaUPC" w:cs="EucrosiaUPC"/>
          <w:sz w:val="32"/>
          <w:szCs w:val="32"/>
        </w:rPr>
        <w:t>First Author, Second Author and Third Author</w:t>
      </w:r>
    </w:p>
    <w:p w14:paraId="544D0126" w14:textId="77777777" w:rsidR="00850AA0" w:rsidRPr="00850AA0" w:rsidRDefault="00850AA0" w:rsidP="00850AA0">
      <w:pPr>
        <w:jc w:val="center"/>
        <w:rPr>
          <w:rFonts w:ascii="EucrosiaUPC" w:hAnsi="EucrosiaUPC" w:cs="EucrosiaUPC"/>
          <w:sz w:val="32"/>
          <w:szCs w:val="32"/>
        </w:rPr>
      </w:pPr>
    </w:p>
    <w:p w14:paraId="165E0087" w14:textId="77777777" w:rsidR="00850AA0" w:rsidRPr="00FF2A51" w:rsidRDefault="00850AA0" w:rsidP="00850AA0">
      <w:pPr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ddress in English (Department, Faculty, University, City, Province Postal code)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address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Department, Faculty, University, City, Province Postal code</w:t>
      </w:r>
      <w:r>
        <w:rPr>
          <w:rFonts w:ascii="EucrosiaUPC" w:hAnsi="EucrosiaUPC" w:cs="EucrosiaUPC"/>
          <w:noProof/>
          <w:szCs w:val="24"/>
          <w:cs/>
        </w:rPr>
        <w:t xml:space="preserve">) </w:t>
      </w:r>
      <w:r>
        <w:rPr>
          <w:rFonts w:ascii="EucrosiaUPC" w:hAnsi="EucrosiaUPC" w:cs="EucrosiaUPC"/>
          <w:szCs w:val="24"/>
        </w:rPr>
        <w:fldChar w:fldCharType="end"/>
      </w:r>
    </w:p>
    <w:p w14:paraId="4861CE25" w14:textId="7C29A2ED" w:rsidR="003316AD" w:rsidRPr="00850AA0" w:rsidRDefault="00850AA0" w:rsidP="00850AA0">
      <w:pPr>
        <w:rPr>
          <w:rFonts w:ascii="EucrosiaUPC" w:hAnsi="EucrosiaUPC" w:cs="EucrosiaUPC"/>
          <w:sz w:val="32"/>
          <w:szCs w:val="32"/>
          <w:cs/>
        </w:rPr>
      </w:pPr>
      <w:r w:rsidRPr="00850AA0">
        <w:rPr>
          <w:rFonts w:ascii="EucrosiaUPC" w:hAnsi="EucrosiaUPC" w:cs="EucrosiaUPC"/>
          <w:szCs w:val="24"/>
          <w:cs/>
        </w:rPr>
        <w:t xml:space="preserve">* </w:t>
      </w:r>
      <w:r w:rsidRPr="00850AA0">
        <w:rPr>
          <w:rFonts w:ascii="EucrosiaUPC" w:hAnsi="EucrosiaUPC" w:cs="EucrosiaUPC"/>
          <w:szCs w:val="24"/>
        </w:rPr>
        <w:t>Corresponding author</w:t>
      </w:r>
      <w:r w:rsidRPr="00850AA0">
        <w:rPr>
          <w:rFonts w:ascii="EucrosiaUPC" w:hAnsi="EucrosiaUPC" w:cs="EucrosiaUPC"/>
          <w:szCs w:val="24"/>
          <w:cs/>
        </w:rPr>
        <w:t xml:space="preserve">. </w:t>
      </w:r>
      <w:r w:rsidRPr="00850AA0">
        <w:rPr>
          <w:rFonts w:ascii="EucrosiaUPC" w:hAnsi="EucrosiaUPC" w:cs="EucrosiaUPC"/>
          <w:szCs w:val="24"/>
        </w:rPr>
        <w:t>E</w:t>
      </w:r>
      <w:r w:rsidRPr="00850AA0">
        <w:rPr>
          <w:rFonts w:ascii="EucrosiaUPC" w:hAnsi="EucrosiaUPC" w:cs="EucrosiaUPC"/>
          <w:szCs w:val="24"/>
          <w:cs/>
        </w:rPr>
        <w:t>-</w:t>
      </w:r>
      <w:r w:rsidRPr="00850AA0">
        <w:rPr>
          <w:rFonts w:ascii="EucrosiaUPC" w:hAnsi="EucrosiaUPC" w:cs="EucrosiaUPC"/>
          <w:szCs w:val="24"/>
        </w:rPr>
        <w:t>mail address</w:t>
      </w:r>
      <w:r w:rsidRPr="00850AA0">
        <w:rPr>
          <w:rFonts w:ascii="EucrosiaUPC" w:hAnsi="EucrosiaUPC" w:cs="EucrosiaUPC"/>
          <w:szCs w:val="24"/>
          <w:cs/>
        </w:rPr>
        <w:t xml:space="preserve">:  </w:t>
      </w:r>
      <w:r w:rsidRPr="00850AA0">
        <w:rPr>
          <w:rFonts w:ascii="EucrosiaUPC" w:hAnsi="EucrosiaUPC" w:cs="EucrosiaUPC"/>
          <w:szCs w:val="24"/>
        </w:rPr>
        <w:t>xxxxxx@xxxx</w:t>
      </w:r>
      <w:r w:rsidRPr="00850AA0">
        <w:rPr>
          <w:rFonts w:ascii="EucrosiaUPC" w:hAnsi="EucrosiaUPC" w:cs="EucrosiaUPC"/>
          <w:szCs w:val="24"/>
          <w:cs/>
        </w:rPr>
        <w:t>.</w:t>
      </w:r>
      <w:r w:rsidRPr="00850AA0">
        <w:rPr>
          <w:rFonts w:ascii="EucrosiaUPC" w:hAnsi="EucrosiaUPC" w:cs="EucrosiaUPC"/>
          <w:szCs w:val="24"/>
        </w:rPr>
        <w:t>xx</w:t>
      </w:r>
      <w:r w:rsidRPr="00850AA0">
        <w:rPr>
          <w:rFonts w:ascii="EucrosiaUPC" w:hAnsi="EucrosiaUPC" w:cs="EucrosiaUPC"/>
          <w:szCs w:val="24"/>
          <w:cs/>
        </w:rPr>
        <w:t>.</w:t>
      </w:r>
      <w:r w:rsidRPr="00850AA0">
        <w:rPr>
          <w:rFonts w:ascii="EucrosiaUPC" w:hAnsi="EucrosiaUPC" w:cs="EucrosiaUPC"/>
          <w:szCs w:val="24"/>
        </w:rPr>
        <w:t>xx</w:t>
      </w:r>
    </w:p>
    <w:p w14:paraId="669F7698" w14:textId="36C69376" w:rsidR="004D44E8" w:rsidRPr="00037E70" w:rsidRDefault="004D44E8" w:rsidP="003316AD">
      <w:pPr>
        <w:pBdr>
          <w:bottom w:val="single" w:sz="4" w:space="1" w:color="auto"/>
        </w:pBdr>
        <w:rPr>
          <w:rFonts w:ascii="EucrosiaUPC" w:hAnsi="EucrosiaUPC" w:cs="EucrosiaUPC" w:hint="cs"/>
          <w:szCs w:val="24"/>
          <w:cs/>
        </w:rPr>
      </w:pPr>
      <w:bookmarkStart w:id="1" w:name="_GoBack"/>
      <w:bookmarkEnd w:id="1"/>
    </w:p>
    <w:p w14:paraId="0E959C6F" w14:textId="77777777" w:rsidR="005B09B0" w:rsidRDefault="00202359" w:rsidP="005B09B0">
      <w:pPr>
        <w:jc w:val="center"/>
        <w:rPr>
          <w:rFonts w:ascii="EucrosiaUPC" w:hAnsi="EucrosiaUPC" w:cs="EucrosiaUPC"/>
          <w:b/>
          <w:bCs/>
          <w:szCs w:val="24"/>
        </w:rPr>
      </w:pPr>
      <w:r w:rsidRPr="00202359">
        <w:rPr>
          <w:rFonts w:ascii="EucrosiaUPC" w:hAnsi="EucrosiaUPC" w:cs="EucrosiaUPC"/>
          <w:b/>
          <w:bCs/>
          <w:szCs w:val="24"/>
        </w:rPr>
        <w:t>Abstract</w:t>
      </w:r>
    </w:p>
    <w:p w14:paraId="1C9F016E" w14:textId="77777777" w:rsidR="005B09B0" w:rsidRPr="00202359" w:rsidRDefault="005B09B0" w:rsidP="005B09B0">
      <w:pPr>
        <w:rPr>
          <w:rFonts w:ascii="EucrosiaUPC" w:hAnsi="EucrosiaUPC" w:cs="EucrosiaUPC"/>
          <w:b/>
          <w:bCs/>
          <w:szCs w:val="24"/>
        </w:rPr>
      </w:pPr>
    </w:p>
    <w:p w14:paraId="1B0687CB" w14:textId="77777777" w:rsidR="00F625F4" w:rsidRPr="00FF2A51" w:rsidRDefault="005B09B0" w:rsidP="00202359">
      <w:pPr>
        <w:spacing w:line="360" w:lineRule="auto"/>
        <w:ind w:firstLine="284"/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up to 600 words)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up to 600 words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64943E60" w14:textId="77777777" w:rsidR="00F625F4" w:rsidRPr="00FF2A51" w:rsidRDefault="00202359" w:rsidP="00F625F4">
      <w:pPr>
        <w:spacing w:line="360" w:lineRule="auto"/>
        <w:rPr>
          <w:rFonts w:ascii="EucrosiaUPC" w:hAnsi="EucrosiaUPC" w:cs="EucrosiaUPC" w:hint="cs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2629DB98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2EDA0D38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7E39DD41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0CEA047F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08BB359C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1104615D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7017EF65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6147E1E3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1DB1A665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43493DDE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6BD74AEF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3D629222" w14:textId="77777777" w:rsidR="00FD5A6F" w:rsidRDefault="00202359" w:rsidP="004F7730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</w:t>
      </w:r>
      <w:r>
        <w:rPr>
          <w:rFonts w:ascii="EucrosiaUPC" w:hAnsi="EucrosiaUPC" w:cs="EucrosiaUPC"/>
          <w:noProof/>
          <w:szCs w:val="24"/>
          <w:cs/>
        </w:rPr>
        <w:t>(</w:t>
      </w:r>
      <w:r>
        <w:rPr>
          <w:rFonts w:ascii="EucrosiaUPC" w:hAnsi="EucrosiaUPC" w:cs="EucrosiaUPC"/>
          <w:noProof/>
          <w:szCs w:val="24"/>
        </w:rPr>
        <w:t>continued</w:t>
      </w:r>
      <w:r>
        <w:rPr>
          <w:rFonts w:ascii="EucrosiaUPC" w:hAnsi="EucrosiaUPC" w:cs="EucrosiaUPC"/>
          <w:noProof/>
          <w:szCs w:val="24"/>
          <w:cs/>
        </w:rPr>
        <w:t xml:space="preserve">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098CFDFE" w14:textId="77777777" w:rsidR="00FD5A6F" w:rsidRPr="00FD5A6F" w:rsidRDefault="00FD5A6F" w:rsidP="004F7730">
      <w:pPr>
        <w:spacing w:line="360" w:lineRule="auto"/>
        <w:rPr>
          <w:rFonts w:ascii="EucrosiaUPC" w:hAnsi="EucrosiaUPC" w:cs="EucrosiaUPC"/>
          <w:b/>
          <w:bCs/>
          <w:szCs w:val="24"/>
        </w:rPr>
      </w:pPr>
    </w:p>
    <w:p w14:paraId="00F8B25F" w14:textId="77777777" w:rsidR="0053573B" w:rsidRDefault="00202359" w:rsidP="0053573B">
      <w:pPr>
        <w:spacing w:line="360" w:lineRule="auto"/>
        <w:rPr>
          <w:rFonts w:ascii="EucrosiaUPC" w:hAnsi="EucrosiaUPC" w:cs="EucrosiaUPC"/>
          <w:sz w:val="20"/>
          <w:szCs w:val="20"/>
        </w:rPr>
      </w:pPr>
      <w:r w:rsidRPr="00C7514A">
        <w:rPr>
          <w:rFonts w:ascii="EucrosiaUPC" w:hAnsi="EucrosiaUPC" w:cs="EucrosiaUPC"/>
          <w:b/>
          <w:bCs/>
          <w:szCs w:val="24"/>
        </w:rPr>
        <w:t>Keywords</w:t>
      </w:r>
      <w:r w:rsidRPr="00C7514A">
        <w:rPr>
          <w:rFonts w:ascii="EucrosiaUPC" w:hAnsi="EucrosiaUPC" w:cs="EucrosiaUPC"/>
          <w:b/>
          <w:bCs/>
          <w:szCs w:val="24"/>
          <w:cs/>
        </w:rPr>
        <w:t>:</w:t>
      </w:r>
      <w:r w:rsidRPr="00C7514A">
        <w:rPr>
          <w:rFonts w:ascii="EucrosiaUPC" w:hAnsi="EucrosiaUPC" w:cs="EucrosiaUPC"/>
          <w:szCs w:val="24"/>
          <w:cs/>
        </w:rPr>
        <w:t xml:space="preserve"> </w:t>
      </w: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keyword 1,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>Type the keyword 1,</w:t>
      </w:r>
      <w:r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  <w:cs/>
        </w:rPr>
        <w:t xml:space="preserve">  </w:t>
      </w: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keyword 2,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keyword 2, </w:t>
      </w:r>
      <w:r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  <w:cs/>
        </w:rPr>
        <w:t xml:space="preserve">  </w:t>
      </w: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keyword 3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>Type the keyword 3</w:t>
      </w:r>
      <w:r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  <w:cs/>
        </w:rPr>
        <w:t xml:space="preserve">  </w:t>
      </w:r>
    </w:p>
    <w:p w14:paraId="5FDFA9B9" w14:textId="77777777" w:rsidR="00FD5A6F" w:rsidRPr="00D92FDB" w:rsidRDefault="00202359" w:rsidP="00FD5A6F">
      <w:pPr>
        <w:spacing w:before="120" w:line="360" w:lineRule="auto"/>
        <w:jc w:val="center"/>
        <w:rPr>
          <w:rFonts w:ascii="EucrosiaUPC" w:hAnsi="EucrosiaUPC" w:cs="Courier New"/>
          <w:b/>
          <w:bCs/>
          <w:color w:val="000000"/>
          <w:sz w:val="28"/>
          <w:szCs w:val="18"/>
        </w:rPr>
      </w:pPr>
      <w:r w:rsidRPr="00C7514A">
        <w:rPr>
          <w:rFonts w:ascii="EucrosiaUPC" w:hAnsi="EucrosiaUPC" w:cs="Courier New"/>
          <w:b/>
          <w:bCs/>
          <w:color w:val="000000"/>
          <w:sz w:val="28"/>
          <w:szCs w:val="18"/>
        </w:rPr>
        <w:t>Introduction</w:t>
      </w:r>
    </w:p>
    <w:p w14:paraId="227EF56D" w14:textId="77777777" w:rsidR="004777A7" w:rsidRPr="00FF2A51" w:rsidRDefault="00965F34" w:rsidP="00FD5A6F">
      <w:pPr>
        <w:tabs>
          <w:tab w:val="left" w:pos="284"/>
          <w:tab w:val="left" w:pos="2210"/>
        </w:tabs>
        <w:spacing w:before="120"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D92FDB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"/>
            </w:textInput>
          </w:ffData>
        </w:fldChar>
      </w:r>
      <w:r w:rsidR="00D92FDB">
        <w:rPr>
          <w:rFonts w:ascii="EucrosiaUPC" w:hAnsi="EucrosiaUPC" w:cs="EucrosiaUPC"/>
          <w:sz w:val="28"/>
        </w:rPr>
        <w:instrText xml:space="preserve"> FORMTEXT </w:instrText>
      </w:r>
      <w:r w:rsidR="00D92FDB">
        <w:rPr>
          <w:rFonts w:ascii="EucrosiaUPC" w:hAnsi="EucrosiaUPC" w:cs="EucrosiaUPC"/>
          <w:sz w:val="28"/>
        </w:rPr>
      </w:r>
      <w:r w:rsidR="00D92FDB">
        <w:rPr>
          <w:rFonts w:ascii="EucrosiaUPC" w:hAnsi="EucrosiaUPC" w:cs="EucrosiaUPC"/>
          <w:sz w:val="28"/>
        </w:rPr>
        <w:fldChar w:fldCharType="separate"/>
      </w:r>
      <w:r w:rsidR="00D92FDB">
        <w:rPr>
          <w:rFonts w:ascii="EucrosiaUPC" w:hAnsi="EucrosiaUPC" w:cs="EucrosiaUPC"/>
          <w:noProof/>
          <w:sz w:val="28"/>
        </w:rPr>
        <w:t xml:space="preserve">Type the introduction in English </w:t>
      </w:r>
      <w:r w:rsidR="00D92FDB">
        <w:rPr>
          <w:rFonts w:ascii="EucrosiaUPC" w:hAnsi="EucrosiaUPC" w:cs="EucrosiaUPC"/>
          <w:noProof/>
          <w:sz w:val="28"/>
          <w:cs/>
        </w:rPr>
        <w:t>(</w:t>
      </w:r>
      <w:r w:rsidR="00D92FDB">
        <w:rPr>
          <w:rFonts w:ascii="EucrosiaUPC" w:hAnsi="EucrosiaUPC" w:cs="EucrosiaUPC"/>
          <w:noProof/>
          <w:sz w:val="28"/>
        </w:rPr>
        <w:t>continued</w:t>
      </w:r>
      <w:r w:rsidR="00D92FDB"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</w:t>
      </w:r>
      <w:r w:rsidR="00D92FDB">
        <w:rPr>
          <w:rFonts w:ascii="EucrosiaUPC" w:hAnsi="EucrosiaUPC" w:cs="EucrosiaUPC"/>
          <w:sz w:val="28"/>
        </w:rPr>
        <w:fldChar w:fldCharType="end"/>
      </w:r>
    </w:p>
    <w:p w14:paraId="7B9A2605" w14:textId="77777777" w:rsidR="00277B22" w:rsidRPr="00FF2A51" w:rsidRDefault="00D92FDB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introduction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63B17C55" w14:textId="77777777" w:rsidR="00FD5A6F" w:rsidRPr="00FF2A51" w:rsidRDefault="00FD5A6F" w:rsidP="00FD5A6F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introduction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2AFBC616" w14:textId="77777777" w:rsidR="00FD5A6F" w:rsidRPr="00FF2A51" w:rsidRDefault="00FD5A6F" w:rsidP="00FD5A6F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introduction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17EB017A" w14:textId="77777777" w:rsidR="00FD5A6F" w:rsidRPr="00FF2A51" w:rsidRDefault="00FD5A6F" w:rsidP="00FD5A6F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introduction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2DA463BD" w14:textId="77777777" w:rsidR="00FD5A6F" w:rsidRPr="00FF2A51" w:rsidRDefault="00FD5A6F" w:rsidP="00FD5A6F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introduction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169308E7" w14:textId="77777777" w:rsidR="00202359" w:rsidRPr="00C7514A" w:rsidRDefault="00202359" w:rsidP="00202359">
      <w:pPr>
        <w:jc w:val="center"/>
        <w:outlineLvl w:val="0"/>
        <w:rPr>
          <w:rFonts w:ascii="EucrosiaUPC" w:eastAsia="EucrosiaUPC" w:hAnsi="EucrosiaUPC" w:cs="Courier New"/>
          <w:b/>
          <w:bCs/>
          <w:color w:val="000000"/>
          <w:sz w:val="28"/>
          <w:szCs w:val="18"/>
        </w:rPr>
      </w:pPr>
      <w:bookmarkStart w:id="2" w:name="_Toc513818916"/>
      <w:bookmarkStart w:id="3" w:name="_Toc513994130"/>
      <w:r w:rsidRPr="00C7514A">
        <w:rPr>
          <w:rFonts w:ascii="EucrosiaUPC" w:eastAsia="EucrosiaUPC" w:hAnsi="EucrosiaUPC" w:cs="Courier New"/>
          <w:b/>
          <w:bCs/>
          <w:color w:val="000000"/>
          <w:sz w:val="28"/>
          <w:szCs w:val="18"/>
        </w:rPr>
        <w:lastRenderedPageBreak/>
        <w:t>Methods</w:t>
      </w:r>
      <w:r w:rsidRPr="00C7514A">
        <w:rPr>
          <w:rFonts w:ascii="EucrosiaUPC" w:eastAsia="EucrosiaUPC" w:hAnsi="EucrosiaUPC" w:cs="EucrosiaUPC"/>
          <w:b/>
          <w:bCs/>
          <w:color w:val="000000"/>
          <w:sz w:val="28"/>
          <w:cs/>
        </w:rPr>
        <w:t xml:space="preserve"> </w:t>
      </w:r>
      <w:r w:rsidRPr="00C7514A">
        <w:rPr>
          <w:rFonts w:ascii="EucrosiaUPC" w:eastAsia="EucrosiaUPC" w:hAnsi="EucrosiaUPC" w:cs="Courier New"/>
          <w:b/>
          <w:bCs/>
          <w:color w:val="000000"/>
          <w:sz w:val="28"/>
          <w:szCs w:val="18"/>
        </w:rPr>
        <w:t>and</w:t>
      </w:r>
      <w:r w:rsidRPr="00C7514A">
        <w:rPr>
          <w:rFonts w:ascii="EucrosiaUPC" w:eastAsia="EucrosiaUPC" w:hAnsi="EucrosiaUPC" w:cs="EucrosiaUPC"/>
          <w:b/>
          <w:bCs/>
          <w:color w:val="000000"/>
          <w:sz w:val="28"/>
          <w:cs/>
        </w:rPr>
        <w:t xml:space="preserve"> </w:t>
      </w:r>
      <w:r w:rsidRPr="00C7514A">
        <w:rPr>
          <w:rFonts w:ascii="EucrosiaUPC" w:eastAsia="EucrosiaUPC" w:hAnsi="EucrosiaUPC" w:cs="Courier New"/>
          <w:b/>
          <w:bCs/>
          <w:color w:val="000000"/>
          <w:sz w:val="28"/>
          <w:szCs w:val="18"/>
        </w:rPr>
        <w:t>Materials</w:t>
      </w:r>
      <w:bookmarkEnd w:id="2"/>
      <w:bookmarkEnd w:id="3"/>
    </w:p>
    <w:p w14:paraId="21C94516" w14:textId="77777777" w:rsidR="00E94A21" w:rsidRPr="00202359" w:rsidRDefault="00E94A21" w:rsidP="00E94A21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416C1530" w14:textId="77777777" w:rsidR="00E94A21" w:rsidRPr="00FF2A51" w:rsidRDefault="00E94A21" w:rsidP="00FD5A6F">
      <w:pPr>
        <w:tabs>
          <w:tab w:val="left" w:pos="284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FD5A6F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"/>
            </w:textInput>
          </w:ffData>
        </w:fldChar>
      </w:r>
      <w:r w:rsidR="00FD5A6F">
        <w:rPr>
          <w:rFonts w:ascii="EucrosiaUPC" w:hAnsi="EucrosiaUPC" w:cs="EucrosiaUPC"/>
          <w:sz w:val="28"/>
        </w:rPr>
        <w:instrText xml:space="preserve"> FORMTEXT </w:instrText>
      </w:r>
      <w:r w:rsidR="00FD5A6F">
        <w:rPr>
          <w:rFonts w:ascii="EucrosiaUPC" w:hAnsi="EucrosiaUPC" w:cs="EucrosiaUPC"/>
          <w:sz w:val="28"/>
        </w:rPr>
      </w:r>
      <w:r w:rsidR="00FD5A6F">
        <w:rPr>
          <w:rFonts w:ascii="EucrosiaUPC" w:hAnsi="EucrosiaUPC" w:cs="EucrosiaUPC"/>
          <w:sz w:val="28"/>
        </w:rPr>
        <w:fldChar w:fldCharType="separate"/>
      </w:r>
      <w:r w:rsidR="00FD5A6F">
        <w:rPr>
          <w:rFonts w:ascii="EucrosiaUPC" w:hAnsi="EucrosiaUPC" w:cs="EucrosiaUPC"/>
          <w:noProof/>
          <w:sz w:val="28"/>
        </w:rPr>
        <w:t xml:space="preserve">Type the methods and materials in English </w:t>
      </w:r>
      <w:r w:rsidR="00FD5A6F">
        <w:rPr>
          <w:rFonts w:ascii="EucrosiaUPC" w:hAnsi="EucrosiaUPC" w:cs="EucrosiaUPC"/>
          <w:noProof/>
          <w:sz w:val="28"/>
          <w:cs/>
        </w:rPr>
        <w:t>(</w:t>
      </w:r>
      <w:r w:rsidR="00FD5A6F">
        <w:rPr>
          <w:rFonts w:ascii="EucrosiaUPC" w:hAnsi="EucrosiaUPC" w:cs="EucrosiaUPC"/>
          <w:noProof/>
          <w:sz w:val="28"/>
        </w:rPr>
        <w:t>continued</w:t>
      </w:r>
      <w:r w:rsidR="00FD5A6F"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</w:t>
      </w:r>
      <w:r w:rsidR="00FD5A6F">
        <w:rPr>
          <w:rFonts w:ascii="EucrosiaUPC" w:hAnsi="EucrosiaUPC" w:cs="EucrosiaUPC"/>
          <w:sz w:val="28"/>
        </w:rPr>
        <w:fldChar w:fldCharType="end"/>
      </w:r>
    </w:p>
    <w:p w14:paraId="6A75B51E" w14:textId="77777777" w:rsidR="00277B22" w:rsidRPr="00FF2A51" w:rsidRDefault="00E02EA9" w:rsidP="00E94A21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methods and materials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40B22234" w14:textId="77777777" w:rsidR="00E02EA9" w:rsidRPr="00FF2A51" w:rsidRDefault="00E02EA9" w:rsidP="00E02EA9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methods and materials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0CD70AB9" w14:textId="77777777" w:rsidR="00E02EA9" w:rsidRPr="00FF2A51" w:rsidRDefault="00E02EA9" w:rsidP="00E02EA9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methods and materials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30C308EA" w14:textId="77777777" w:rsidR="00E02EA9" w:rsidRPr="00FF2A51" w:rsidRDefault="00E02EA9" w:rsidP="00E02EA9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methods and materials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4539CB34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methods and materials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55356DB2" w14:textId="77777777" w:rsidR="00742DDD" w:rsidRDefault="00742DDD" w:rsidP="00742DDD">
      <w:pPr>
        <w:jc w:val="center"/>
        <w:outlineLvl w:val="0"/>
        <w:rPr>
          <w:rFonts w:ascii="EucrosiaUPC" w:hAnsi="EucrosiaUPC" w:cs="Courier New"/>
          <w:b/>
          <w:bCs/>
          <w:color w:val="000000"/>
          <w:sz w:val="28"/>
          <w:szCs w:val="18"/>
        </w:rPr>
      </w:pPr>
    </w:p>
    <w:p w14:paraId="7DBE1D67" w14:textId="77777777" w:rsidR="00742DDD" w:rsidRPr="00C7514A" w:rsidRDefault="00742DDD" w:rsidP="00742DDD">
      <w:pPr>
        <w:jc w:val="center"/>
        <w:outlineLvl w:val="0"/>
        <w:rPr>
          <w:rFonts w:ascii="EucrosiaUPC" w:hAnsi="EucrosiaUPC" w:cs="Courier New"/>
          <w:b/>
          <w:bCs/>
          <w:color w:val="000000"/>
          <w:sz w:val="28"/>
          <w:szCs w:val="18"/>
        </w:rPr>
      </w:pPr>
      <w:r w:rsidRPr="00C7514A">
        <w:rPr>
          <w:rFonts w:ascii="EucrosiaUPC" w:hAnsi="EucrosiaUPC" w:cs="Courier New"/>
          <w:b/>
          <w:bCs/>
          <w:color w:val="000000"/>
          <w:sz w:val="28"/>
          <w:szCs w:val="18"/>
        </w:rPr>
        <w:t>Results</w:t>
      </w:r>
    </w:p>
    <w:p w14:paraId="017AED29" w14:textId="77777777" w:rsidR="00A82D02" w:rsidRPr="00FF2A51" w:rsidRDefault="00A82D02" w:rsidP="00A82D02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63E8F15E" w14:textId="77777777" w:rsidR="00A82D02" w:rsidRPr="00FF2A51" w:rsidRDefault="00A82D02" w:rsidP="00742DDD">
      <w:pPr>
        <w:tabs>
          <w:tab w:val="left" w:pos="284"/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742DDD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"/>
            </w:textInput>
          </w:ffData>
        </w:fldChar>
      </w:r>
      <w:r w:rsidR="00742DDD">
        <w:rPr>
          <w:rFonts w:ascii="EucrosiaUPC" w:hAnsi="EucrosiaUPC" w:cs="EucrosiaUPC"/>
          <w:sz w:val="28"/>
        </w:rPr>
        <w:instrText xml:space="preserve"> FORMTEXT </w:instrText>
      </w:r>
      <w:r w:rsidR="00742DDD">
        <w:rPr>
          <w:rFonts w:ascii="EucrosiaUPC" w:hAnsi="EucrosiaUPC" w:cs="EucrosiaUPC"/>
          <w:sz w:val="28"/>
        </w:rPr>
      </w:r>
      <w:r w:rsidR="00742DDD">
        <w:rPr>
          <w:rFonts w:ascii="EucrosiaUPC" w:hAnsi="EucrosiaUPC" w:cs="EucrosiaUPC"/>
          <w:sz w:val="28"/>
        </w:rPr>
        <w:fldChar w:fldCharType="separate"/>
      </w:r>
      <w:r w:rsidR="00742DDD">
        <w:rPr>
          <w:rFonts w:ascii="EucrosiaUPC" w:hAnsi="EucrosiaUPC" w:cs="EucrosiaUPC"/>
          <w:noProof/>
          <w:sz w:val="28"/>
        </w:rPr>
        <w:t xml:space="preserve">Type the results in English </w:t>
      </w:r>
      <w:r w:rsidR="00742DDD">
        <w:rPr>
          <w:rFonts w:ascii="EucrosiaUPC" w:hAnsi="EucrosiaUPC" w:cs="EucrosiaUPC"/>
          <w:noProof/>
          <w:sz w:val="28"/>
          <w:cs/>
        </w:rPr>
        <w:t>(</w:t>
      </w:r>
      <w:r w:rsidR="00742DDD">
        <w:rPr>
          <w:rFonts w:ascii="EucrosiaUPC" w:hAnsi="EucrosiaUPC" w:cs="EucrosiaUPC"/>
          <w:noProof/>
          <w:sz w:val="28"/>
        </w:rPr>
        <w:t>continued</w:t>
      </w:r>
      <w:r w:rsidR="00742DDD"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</w:t>
      </w:r>
      <w:r w:rsidR="00742DDD">
        <w:rPr>
          <w:rFonts w:ascii="EucrosiaUPC" w:hAnsi="EucrosiaUPC" w:cs="EucrosiaUPC"/>
          <w:sz w:val="28"/>
        </w:rPr>
        <w:fldChar w:fldCharType="end"/>
      </w:r>
    </w:p>
    <w:p w14:paraId="7A809B2E" w14:textId="77777777" w:rsidR="00A82D02" w:rsidRPr="00FF2A51" w:rsidRDefault="00742DDD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32CE3EEE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2D50F6D2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16199F46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6FFFF0C1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48C42262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2767F6A0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5A6D169D" w14:textId="77777777" w:rsidR="00270675" w:rsidRPr="00FF2A51" w:rsidRDefault="00270675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</w:p>
    <w:p w14:paraId="2609719C" w14:textId="77777777" w:rsidR="00742DDD" w:rsidRPr="00742DDD" w:rsidRDefault="00742DDD" w:rsidP="00742DDD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742DDD">
        <w:rPr>
          <w:rFonts w:ascii="EucrosiaUPC" w:hAnsi="EucrosiaUPC" w:cs="EucrosiaUPC"/>
          <w:b/>
          <w:bCs/>
          <w:sz w:val="28"/>
        </w:rPr>
        <w:t>Discussion</w:t>
      </w:r>
    </w:p>
    <w:p w14:paraId="535828B7" w14:textId="77777777" w:rsidR="00A82D02" w:rsidRPr="00FF2A51" w:rsidRDefault="00A82D02" w:rsidP="00A82D02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781ED369" w14:textId="77777777" w:rsidR="00A82D02" w:rsidRPr="00FF2A51" w:rsidRDefault="00A82D02" w:rsidP="00742DDD">
      <w:pPr>
        <w:tabs>
          <w:tab w:val="left" w:pos="284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742DDD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discussion in English (continued)                                                                                   "/>
            </w:textInput>
          </w:ffData>
        </w:fldChar>
      </w:r>
      <w:r w:rsidR="00742DDD">
        <w:rPr>
          <w:rFonts w:ascii="EucrosiaUPC" w:hAnsi="EucrosiaUPC" w:cs="EucrosiaUPC"/>
          <w:sz w:val="28"/>
        </w:rPr>
        <w:instrText xml:space="preserve"> FORMTEXT </w:instrText>
      </w:r>
      <w:r w:rsidR="00742DDD">
        <w:rPr>
          <w:rFonts w:ascii="EucrosiaUPC" w:hAnsi="EucrosiaUPC" w:cs="EucrosiaUPC"/>
          <w:sz w:val="28"/>
        </w:rPr>
      </w:r>
      <w:r w:rsidR="00742DDD">
        <w:rPr>
          <w:rFonts w:ascii="EucrosiaUPC" w:hAnsi="EucrosiaUPC" w:cs="EucrosiaUPC"/>
          <w:sz w:val="28"/>
        </w:rPr>
        <w:fldChar w:fldCharType="separate"/>
      </w:r>
      <w:r w:rsidR="00742DDD">
        <w:rPr>
          <w:rFonts w:ascii="EucrosiaUPC" w:hAnsi="EucrosiaUPC" w:cs="EucrosiaUPC"/>
          <w:noProof/>
          <w:sz w:val="28"/>
        </w:rPr>
        <w:t xml:space="preserve">Type the discussion in English </w:t>
      </w:r>
      <w:r w:rsidR="00742DDD">
        <w:rPr>
          <w:rFonts w:ascii="EucrosiaUPC" w:hAnsi="EucrosiaUPC" w:cs="EucrosiaUPC"/>
          <w:noProof/>
          <w:sz w:val="28"/>
          <w:cs/>
        </w:rPr>
        <w:t>(</w:t>
      </w:r>
      <w:r w:rsidR="00742DDD">
        <w:rPr>
          <w:rFonts w:ascii="EucrosiaUPC" w:hAnsi="EucrosiaUPC" w:cs="EucrosiaUPC"/>
          <w:noProof/>
          <w:sz w:val="28"/>
        </w:rPr>
        <w:t>continued</w:t>
      </w:r>
      <w:r w:rsidR="00742DDD"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</w:t>
      </w:r>
      <w:r w:rsidR="00742DDD">
        <w:rPr>
          <w:rFonts w:ascii="EucrosiaUPC" w:hAnsi="EucrosiaUPC" w:cs="EucrosiaUPC"/>
          <w:sz w:val="28"/>
        </w:rPr>
        <w:fldChar w:fldCharType="end"/>
      </w:r>
    </w:p>
    <w:p w14:paraId="51A168AA" w14:textId="77777777" w:rsidR="00A82D02" w:rsidRPr="00FF2A51" w:rsidRDefault="00742DDD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discussion in English (continued)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discussion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383935F9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discussion in English (continued)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discussion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05D860BC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discussion in English (continued)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discussion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5903C684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discussion in English (continued)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discussion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00E394F7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</w:p>
    <w:p w14:paraId="35D6877F" w14:textId="77777777" w:rsidR="00742DDD" w:rsidRPr="00742DDD" w:rsidRDefault="00742DDD" w:rsidP="00742DDD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bookmarkStart w:id="4" w:name="_Toc513818925"/>
      <w:bookmarkStart w:id="5" w:name="_Toc513994136"/>
      <w:r w:rsidRPr="00742DDD">
        <w:rPr>
          <w:rFonts w:ascii="EucrosiaUPC" w:hAnsi="EucrosiaUPC" w:cs="EucrosiaUPC"/>
          <w:b/>
          <w:bCs/>
          <w:sz w:val="28"/>
        </w:rPr>
        <w:lastRenderedPageBreak/>
        <w:t>Conclusion</w:t>
      </w:r>
      <w:r w:rsidRPr="00742DDD">
        <w:rPr>
          <w:rFonts w:ascii="EucrosiaUPC" w:hAnsi="EucrosiaUPC" w:cs="EucrosiaUPC"/>
          <w:b/>
          <w:bCs/>
          <w:sz w:val="28"/>
          <w:cs/>
        </w:rPr>
        <w:t xml:space="preserve"> </w:t>
      </w:r>
      <w:r w:rsidRPr="00742DDD">
        <w:rPr>
          <w:rFonts w:ascii="EucrosiaUPC" w:hAnsi="EucrosiaUPC" w:cs="EucrosiaUPC"/>
          <w:b/>
          <w:bCs/>
          <w:sz w:val="28"/>
        </w:rPr>
        <w:t>and</w:t>
      </w:r>
      <w:r w:rsidRPr="00742DDD">
        <w:rPr>
          <w:rFonts w:ascii="EucrosiaUPC" w:hAnsi="EucrosiaUPC" w:cs="EucrosiaUPC"/>
          <w:b/>
          <w:bCs/>
          <w:sz w:val="28"/>
          <w:cs/>
        </w:rPr>
        <w:t xml:space="preserve"> </w:t>
      </w:r>
      <w:r w:rsidRPr="00742DDD">
        <w:rPr>
          <w:rFonts w:ascii="EucrosiaUPC" w:hAnsi="EucrosiaUPC" w:cs="EucrosiaUPC"/>
          <w:b/>
          <w:bCs/>
          <w:sz w:val="28"/>
        </w:rPr>
        <w:t>Suggestions</w:t>
      </w:r>
      <w:bookmarkEnd w:id="4"/>
      <w:bookmarkEnd w:id="5"/>
    </w:p>
    <w:p w14:paraId="0218DCB9" w14:textId="77777777" w:rsidR="000623A1" w:rsidRPr="00FF2A51" w:rsidRDefault="000623A1" w:rsidP="000623A1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0ED84C06" w14:textId="77777777" w:rsidR="000623A1" w:rsidRPr="00FF2A51" w:rsidRDefault="000623A1" w:rsidP="00742DDD">
      <w:pPr>
        <w:tabs>
          <w:tab w:val="left" w:pos="284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742DDD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conclusion and suggestions in English (continued)                                                             "/>
            </w:textInput>
          </w:ffData>
        </w:fldChar>
      </w:r>
      <w:r w:rsidR="00742DDD">
        <w:rPr>
          <w:rFonts w:ascii="EucrosiaUPC" w:hAnsi="EucrosiaUPC" w:cs="EucrosiaUPC"/>
          <w:sz w:val="28"/>
        </w:rPr>
        <w:instrText xml:space="preserve"> FORMTEXT </w:instrText>
      </w:r>
      <w:r w:rsidR="00742DDD">
        <w:rPr>
          <w:rFonts w:ascii="EucrosiaUPC" w:hAnsi="EucrosiaUPC" w:cs="EucrosiaUPC"/>
          <w:sz w:val="28"/>
        </w:rPr>
      </w:r>
      <w:r w:rsidR="00742DDD">
        <w:rPr>
          <w:rFonts w:ascii="EucrosiaUPC" w:hAnsi="EucrosiaUPC" w:cs="EucrosiaUPC"/>
          <w:sz w:val="28"/>
        </w:rPr>
        <w:fldChar w:fldCharType="separate"/>
      </w:r>
      <w:r w:rsidR="00742DDD">
        <w:rPr>
          <w:rFonts w:ascii="EucrosiaUPC" w:hAnsi="EucrosiaUPC" w:cs="EucrosiaUPC"/>
          <w:noProof/>
          <w:sz w:val="28"/>
        </w:rPr>
        <w:t xml:space="preserve">Type the conclusion and suggestions in English </w:t>
      </w:r>
      <w:r w:rsidR="00742DDD">
        <w:rPr>
          <w:rFonts w:ascii="EucrosiaUPC" w:hAnsi="EucrosiaUPC" w:cs="EucrosiaUPC"/>
          <w:noProof/>
          <w:sz w:val="28"/>
          <w:cs/>
        </w:rPr>
        <w:t>(</w:t>
      </w:r>
      <w:r w:rsidR="00742DDD">
        <w:rPr>
          <w:rFonts w:ascii="EucrosiaUPC" w:hAnsi="EucrosiaUPC" w:cs="EucrosiaUPC"/>
          <w:noProof/>
          <w:sz w:val="28"/>
        </w:rPr>
        <w:t>continued</w:t>
      </w:r>
      <w:r w:rsidR="00742DDD"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</w:t>
      </w:r>
      <w:r w:rsidR="00742DDD">
        <w:rPr>
          <w:rFonts w:ascii="EucrosiaUPC" w:hAnsi="EucrosiaUPC" w:cs="EucrosiaUPC"/>
          <w:sz w:val="28"/>
        </w:rPr>
        <w:fldChar w:fldCharType="end"/>
      </w:r>
    </w:p>
    <w:p w14:paraId="1AE9391B" w14:textId="77777777" w:rsidR="00A82D02" w:rsidRPr="00FF2A51" w:rsidRDefault="00742DDD" w:rsidP="000623A1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conclusion and suggestions in English (continued)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conclusion and suggestions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004090C3" w14:textId="77777777" w:rsidR="00742DDD" w:rsidRDefault="00742DDD" w:rsidP="00742DDD">
      <w:pPr>
        <w:spacing w:line="360" w:lineRule="auto"/>
        <w:rPr>
          <w:rFonts w:ascii="EucrosiaUPC" w:hAnsi="EucrosiaUPC" w:cs="EucrosiaUPC"/>
          <w:b/>
          <w:bCs/>
          <w:sz w:val="28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conclusion and suggestions in English (continued)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conclusion and suggestions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47FE350C" w14:textId="77777777" w:rsidR="00742DDD" w:rsidRDefault="00742DDD" w:rsidP="00742DDD">
      <w:pPr>
        <w:spacing w:line="360" w:lineRule="auto"/>
        <w:rPr>
          <w:rFonts w:ascii="EucrosiaUPC" w:hAnsi="EucrosiaUPC" w:cs="EucrosiaUPC"/>
          <w:b/>
          <w:bCs/>
          <w:sz w:val="28"/>
        </w:rPr>
      </w:pPr>
    </w:p>
    <w:p w14:paraId="7E45EDA4" w14:textId="77777777" w:rsidR="00742DDD" w:rsidRPr="00C7514A" w:rsidRDefault="00742DDD" w:rsidP="00742DDD">
      <w:pPr>
        <w:jc w:val="center"/>
        <w:outlineLvl w:val="0"/>
        <w:rPr>
          <w:rFonts w:ascii="EucrosiaUPC" w:hAnsi="EucrosiaUPC" w:cs="Courier New"/>
          <w:b/>
          <w:bCs/>
          <w:color w:val="000000"/>
          <w:sz w:val="28"/>
          <w:szCs w:val="18"/>
        </w:rPr>
      </w:pPr>
      <w:bookmarkStart w:id="6" w:name="_Toc513818928"/>
      <w:bookmarkStart w:id="7" w:name="_Toc513994138"/>
      <w:r w:rsidRPr="00C7514A">
        <w:rPr>
          <w:rFonts w:ascii="EucrosiaUPC" w:hAnsi="EucrosiaUPC" w:cs="Courier New"/>
          <w:b/>
          <w:bCs/>
          <w:color w:val="000000"/>
          <w:sz w:val="28"/>
          <w:szCs w:val="18"/>
        </w:rPr>
        <w:t>Acknowledgments</w:t>
      </w:r>
      <w:bookmarkEnd w:id="6"/>
      <w:bookmarkEnd w:id="7"/>
    </w:p>
    <w:p w14:paraId="5BBAA476" w14:textId="77777777" w:rsidR="0069300A" w:rsidRPr="00FF2A51" w:rsidRDefault="0069300A" w:rsidP="0069300A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224434AF" w14:textId="77777777" w:rsidR="0069300A" w:rsidRPr="00FF2A51" w:rsidRDefault="0069300A" w:rsidP="0069300A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742DDD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acknowledgements in English (continued)                                                                   "/>
            </w:textInput>
          </w:ffData>
        </w:fldChar>
      </w:r>
      <w:r w:rsidR="00742DDD">
        <w:rPr>
          <w:rFonts w:ascii="EucrosiaUPC" w:hAnsi="EucrosiaUPC" w:cs="EucrosiaUPC"/>
          <w:sz w:val="28"/>
        </w:rPr>
        <w:instrText xml:space="preserve"> FORMTEXT </w:instrText>
      </w:r>
      <w:r w:rsidR="00742DDD">
        <w:rPr>
          <w:rFonts w:ascii="EucrosiaUPC" w:hAnsi="EucrosiaUPC" w:cs="EucrosiaUPC"/>
          <w:sz w:val="28"/>
        </w:rPr>
      </w:r>
      <w:r w:rsidR="00742DDD">
        <w:rPr>
          <w:rFonts w:ascii="EucrosiaUPC" w:hAnsi="EucrosiaUPC" w:cs="EucrosiaUPC"/>
          <w:sz w:val="28"/>
        </w:rPr>
        <w:fldChar w:fldCharType="separate"/>
      </w:r>
      <w:r w:rsidR="00742DDD">
        <w:rPr>
          <w:rFonts w:ascii="EucrosiaUPC" w:hAnsi="EucrosiaUPC" w:cs="EucrosiaUPC"/>
          <w:noProof/>
          <w:sz w:val="28"/>
        </w:rPr>
        <w:t xml:space="preserve">Type the acknowledgements in English </w:t>
      </w:r>
      <w:r w:rsidR="00742DDD">
        <w:rPr>
          <w:rFonts w:ascii="EucrosiaUPC" w:hAnsi="EucrosiaUPC" w:cs="EucrosiaUPC"/>
          <w:noProof/>
          <w:sz w:val="28"/>
          <w:cs/>
        </w:rPr>
        <w:t>(</w:t>
      </w:r>
      <w:r w:rsidR="00742DDD">
        <w:rPr>
          <w:rFonts w:ascii="EucrosiaUPC" w:hAnsi="EucrosiaUPC" w:cs="EucrosiaUPC"/>
          <w:noProof/>
          <w:sz w:val="28"/>
        </w:rPr>
        <w:t>continued</w:t>
      </w:r>
      <w:r w:rsidR="00742DDD"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</w:t>
      </w:r>
      <w:r w:rsidR="00742DDD">
        <w:rPr>
          <w:rFonts w:ascii="EucrosiaUPC" w:hAnsi="EucrosiaUPC" w:cs="EucrosiaUPC"/>
          <w:sz w:val="28"/>
        </w:rPr>
        <w:fldChar w:fldCharType="end"/>
      </w:r>
    </w:p>
    <w:p w14:paraId="2DA5F40B" w14:textId="77777777" w:rsidR="0069300A" w:rsidRPr="00FF2A51" w:rsidRDefault="00742DDD" w:rsidP="0069300A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acknowledgements in English (continued)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acknowledgements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52901500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acknowledgements in English (continued)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acknowledgements in English </w:t>
      </w:r>
      <w:r>
        <w:rPr>
          <w:rFonts w:ascii="EucrosiaUPC" w:hAnsi="EucrosiaUPC" w:cs="EucrosiaUPC"/>
          <w:noProof/>
          <w:sz w:val="28"/>
          <w:cs/>
        </w:rPr>
        <w:t>(</w:t>
      </w:r>
      <w:r>
        <w:rPr>
          <w:rFonts w:ascii="EucrosiaUPC" w:hAnsi="EucrosiaUPC" w:cs="EucrosiaUPC"/>
          <w:noProof/>
          <w:sz w:val="28"/>
        </w:rPr>
        <w:t>continued</w:t>
      </w:r>
      <w:r>
        <w:rPr>
          <w:rFonts w:ascii="EucrosiaUPC" w:hAnsi="EucrosiaUPC" w:cs="EucrosiaUPC"/>
          <w:noProof/>
          <w:sz w:val="28"/>
          <w:cs/>
        </w:rPr>
        <w:t xml:space="preserve">)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7C827404" w14:textId="77777777" w:rsidR="0069300A" w:rsidRPr="00FF2A51" w:rsidRDefault="0069300A" w:rsidP="000623A1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33A9C78C" w14:textId="77777777" w:rsidR="00742DDD" w:rsidRPr="00C7514A" w:rsidRDefault="00742DDD" w:rsidP="00742DDD">
      <w:pPr>
        <w:jc w:val="center"/>
        <w:outlineLvl w:val="0"/>
        <w:rPr>
          <w:rFonts w:ascii="EucrosiaUPC" w:hAnsi="EucrosiaUPC" w:cs="Courier New"/>
          <w:b/>
          <w:bCs/>
          <w:color w:val="000000"/>
          <w:sz w:val="28"/>
          <w:szCs w:val="18"/>
        </w:rPr>
      </w:pPr>
      <w:r w:rsidRPr="00C7514A">
        <w:rPr>
          <w:rFonts w:ascii="EucrosiaUPC" w:hAnsi="EucrosiaUPC" w:cs="Courier New"/>
          <w:b/>
          <w:bCs/>
          <w:color w:val="000000"/>
          <w:sz w:val="28"/>
          <w:szCs w:val="18"/>
        </w:rPr>
        <w:t>References</w:t>
      </w:r>
    </w:p>
    <w:p w14:paraId="135916B6" w14:textId="77777777" w:rsidR="00742DDD" w:rsidRDefault="00742DDD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</w:p>
    <w:p w14:paraId="5BC8F738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0876">
        <w:rPr>
          <w:rFonts w:ascii="EucrosiaUPC" w:hAnsi="EucrosiaUPC" w:cs="EucrosiaUPC"/>
          <w:sz w:val="28"/>
          <w:szCs w:val="32"/>
        </w:rPr>
        <w:t xml:space="preserve">Ba </w:t>
      </w:r>
      <w:proofErr w:type="spellStart"/>
      <w:r w:rsidRPr="00460876">
        <w:rPr>
          <w:rFonts w:ascii="EucrosiaUPC" w:hAnsi="EucrosiaUPC" w:cs="EucrosiaUPC"/>
          <w:sz w:val="28"/>
          <w:szCs w:val="32"/>
        </w:rPr>
        <w:t>Jin</w:t>
      </w:r>
      <w:proofErr w:type="spellEnd"/>
      <w:r w:rsidRPr="00460876">
        <w:rPr>
          <w:rFonts w:ascii="EucrosiaUPC" w:hAnsi="EucrosiaUPC" w:cs="EucrosiaUPC"/>
          <w:sz w:val="28"/>
          <w:cs/>
        </w:rPr>
        <w:t>. (</w:t>
      </w:r>
      <w:r w:rsidRPr="00460876">
        <w:rPr>
          <w:rFonts w:ascii="EucrosiaUPC" w:hAnsi="EucrosiaUPC" w:cs="EucrosiaUPC"/>
          <w:sz w:val="28"/>
          <w:szCs w:val="32"/>
        </w:rPr>
        <w:t>2005</w:t>
      </w:r>
      <w:r w:rsidRPr="00460876">
        <w:rPr>
          <w:rFonts w:ascii="EucrosiaUPC" w:hAnsi="EucrosiaUPC" w:cs="EucrosiaUPC"/>
          <w:sz w:val="28"/>
          <w:cs/>
        </w:rPr>
        <w:t xml:space="preserve">). </w:t>
      </w:r>
      <w:r w:rsidRPr="00460876">
        <w:rPr>
          <w:rFonts w:ascii="EucrosiaUPC" w:hAnsi="EucrosiaUPC" w:cs="EucrosiaUPC"/>
          <w:i/>
          <w:iCs/>
          <w:sz w:val="28"/>
          <w:szCs w:val="32"/>
        </w:rPr>
        <w:t>Garden of repose bitter cold nights</w:t>
      </w:r>
      <w:r w:rsidRPr="00460876">
        <w:rPr>
          <w:rFonts w:ascii="EucrosiaUPC" w:hAnsi="EucrosiaUPC" w:cs="EucrosiaUPC"/>
          <w:sz w:val="28"/>
          <w:cs/>
        </w:rPr>
        <w:t xml:space="preserve"> (</w:t>
      </w:r>
      <w:r w:rsidRPr="00460876">
        <w:rPr>
          <w:rFonts w:ascii="EucrosiaUPC" w:hAnsi="EucrosiaUPC" w:cs="EucrosiaUPC"/>
          <w:sz w:val="28"/>
          <w:szCs w:val="32"/>
        </w:rPr>
        <w:t>Translated by Jack Hoe</w:t>
      </w:r>
      <w:r w:rsidRPr="00460876">
        <w:rPr>
          <w:rFonts w:ascii="EucrosiaUPC" w:hAnsi="EucrosiaUPC" w:cs="EucrosiaUPC"/>
          <w:sz w:val="28"/>
          <w:cs/>
        </w:rPr>
        <w:t>) (</w:t>
      </w:r>
      <w:r w:rsidRPr="00460876">
        <w:rPr>
          <w:rFonts w:ascii="EucrosiaUPC" w:hAnsi="EucrosiaUPC" w:cs="EucrosiaUPC"/>
          <w:sz w:val="28"/>
          <w:szCs w:val="32"/>
        </w:rPr>
        <w:t>2nd ed</w:t>
      </w:r>
      <w:r w:rsidRPr="00460876">
        <w:rPr>
          <w:rFonts w:ascii="EucrosiaUPC" w:hAnsi="EucrosiaUPC" w:cs="EucrosiaUPC"/>
          <w:sz w:val="28"/>
          <w:cs/>
        </w:rPr>
        <w:t xml:space="preserve">.). </w:t>
      </w:r>
      <w:r w:rsidRPr="00460876">
        <w:rPr>
          <w:rFonts w:ascii="EucrosiaUPC" w:hAnsi="EucrosiaUPC" w:cs="EucrosiaUPC"/>
          <w:sz w:val="28"/>
          <w:szCs w:val="32"/>
        </w:rPr>
        <w:t>Beijing</w:t>
      </w:r>
      <w:r w:rsidRPr="00460876">
        <w:rPr>
          <w:rFonts w:ascii="EucrosiaUPC" w:hAnsi="EucrosiaUPC" w:cs="EucrosiaUPC"/>
          <w:sz w:val="28"/>
          <w:cs/>
        </w:rPr>
        <w:t xml:space="preserve">: </w:t>
      </w:r>
      <w:r w:rsidRPr="00460876">
        <w:rPr>
          <w:rFonts w:ascii="EucrosiaUPC" w:hAnsi="EucrosiaUPC" w:cs="EucrosiaUPC"/>
          <w:sz w:val="28"/>
          <w:szCs w:val="32"/>
        </w:rPr>
        <w:t>Foreign Languages Press</w:t>
      </w:r>
      <w:r w:rsidRPr="00460876">
        <w:rPr>
          <w:rFonts w:ascii="EucrosiaUPC" w:hAnsi="EucrosiaUPC" w:cs="EucrosiaUPC"/>
          <w:sz w:val="28"/>
          <w:cs/>
        </w:rPr>
        <w:t>.</w:t>
      </w:r>
    </w:p>
    <w:p w14:paraId="47C0F489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7C61B0">
        <w:rPr>
          <w:rFonts w:ascii="EucrosiaUPC" w:hAnsi="EucrosiaUPC" w:cs="EucrosiaUPC"/>
          <w:sz w:val="28"/>
        </w:rPr>
        <w:t>Boonnoon</w:t>
      </w:r>
      <w:proofErr w:type="spellEnd"/>
      <w:r w:rsidRPr="007C61B0">
        <w:rPr>
          <w:rFonts w:ascii="EucrosiaUPC" w:hAnsi="EucrosiaUPC" w:cs="EucrosiaUPC"/>
          <w:sz w:val="28"/>
        </w:rPr>
        <w:t>, J</w:t>
      </w:r>
      <w:r w:rsidRPr="007C61B0">
        <w:rPr>
          <w:rFonts w:ascii="EucrosiaUPC" w:hAnsi="EucrosiaUPC" w:cs="EucrosiaUPC"/>
          <w:sz w:val="28"/>
          <w:cs/>
        </w:rPr>
        <w:t>. (</w:t>
      </w:r>
      <w:r w:rsidRPr="007C61B0">
        <w:rPr>
          <w:rFonts w:ascii="EucrosiaUPC" w:hAnsi="EucrosiaUPC" w:cs="EucrosiaUPC"/>
          <w:sz w:val="28"/>
        </w:rPr>
        <w:t>2011, April 28</w:t>
      </w:r>
      <w:r w:rsidRPr="007C61B0">
        <w:rPr>
          <w:rFonts w:ascii="EucrosiaUPC" w:hAnsi="EucrosiaUPC" w:cs="EucrosiaUPC"/>
          <w:sz w:val="28"/>
          <w:cs/>
        </w:rPr>
        <w:t xml:space="preserve">). </w:t>
      </w:r>
      <w:r w:rsidRPr="007C61B0">
        <w:rPr>
          <w:rFonts w:ascii="EucrosiaUPC" w:hAnsi="EucrosiaUPC" w:cs="EucrosiaUPC"/>
          <w:sz w:val="28"/>
        </w:rPr>
        <w:t>Manufacturers flood Thai market</w:t>
      </w:r>
      <w:r w:rsidRPr="007C61B0">
        <w:rPr>
          <w:rFonts w:ascii="EucrosiaUPC" w:hAnsi="EucrosiaUPC" w:cs="EucrosiaUPC"/>
          <w:sz w:val="28"/>
          <w:cs/>
        </w:rPr>
        <w:t xml:space="preserve">. </w:t>
      </w:r>
      <w:r w:rsidRPr="007C61B0">
        <w:rPr>
          <w:rFonts w:ascii="EucrosiaUPC" w:hAnsi="EucrosiaUPC" w:cs="EucrosiaUPC"/>
          <w:i/>
          <w:iCs/>
          <w:sz w:val="28"/>
        </w:rPr>
        <w:t>The Nation</w:t>
      </w:r>
      <w:r w:rsidRPr="007C61B0">
        <w:rPr>
          <w:rFonts w:ascii="EucrosiaUPC" w:hAnsi="EucrosiaUPC" w:cs="EucrosiaUPC"/>
          <w:sz w:val="28"/>
        </w:rPr>
        <w:t>, p</w:t>
      </w:r>
      <w:r w:rsidRPr="007C61B0">
        <w:rPr>
          <w:rFonts w:ascii="EucrosiaUPC" w:hAnsi="EucrosiaUPC" w:cs="EucrosiaUPC"/>
          <w:sz w:val="28"/>
          <w:cs/>
        </w:rPr>
        <w:t xml:space="preserve">. </w:t>
      </w:r>
      <w:r w:rsidRPr="007C61B0">
        <w:rPr>
          <w:rFonts w:ascii="EucrosiaUPC" w:hAnsi="EucrosiaUPC" w:cs="EucrosiaUPC"/>
          <w:sz w:val="28"/>
        </w:rPr>
        <w:t>7A</w:t>
      </w:r>
      <w:r w:rsidRPr="007C61B0">
        <w:rPr>
          <w:rFonts w:ascii="EucrosiaUPC" w:hAnsi="EucrosiaUPC" w:cs="EucrosiaUPC"/>
          <w:sz w:val="28"/>
          <w:cs/>
        </w:rPr>
        <w:t>.</w:t>
      </w:r>
    </w:p>
    <w:p w14:paraId="507219C3" w14:textId="77777777" w:rsidR="006C30F2" w:rsidRPr="00EA4156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EA4156">
        <w:rPr>
          <w:rFonts w:ascii="EucrosiaUPC" w:hAnsi="EucrosiaUPC" w:cs="EucrosiaUPC"/>
          <w:sz w:val="28"/>
        </w:rPr>
        <w:t>Buckingham, J</w:t>
      </w:r>
      <w:r w:rsidRPr="00EA4156"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sz w:val="28"/>
        </w:rPr>
        <w:t>T</w:t>
      </w:r>
      <w:r w:rsidRPr="00EA4156">
        <w:rPr>
          <w:rFonts w:ascii="EucrosiaUPC" w:hAnsi="EucrosiaUPC" w:cs="EucrosiaUPC"/>
          <w:sz w:val="28"/>
          <w:cs/>
        </w:rPr>
        <w:t>.</w:t>
      </w:r>
      <w:r w:rsidRPr="00EA4156">
        <w:rPr>
          <w:rFonts w:ascii="EucrosiaUPC" w:hAnsi="EucrosiaUPC" w:cs="EucrosiaUPC"/>
          <w:sz w:val="28"/>
        </w:rPr>
        <w:t>, LeBeau, L</w:t>
      </w:r>
      <w:r w:rsidRPr="00EA4156"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sz w:val="28"/>
        </w:rPr>
        <w:t>S</w:t>
      </w:r>
      <w:r w:rsidRPr="00EA4156">
        <w:rPr>
          <w:rFonts w:ascii="EucrosiaUPC" w:hAnsi="EucrosiaUPC" w:cs="EucrosiaUPC"/>
          <w:sz w:val="28"/>
          <w:cs/>
        </w:rPr>
        <w:t>.</w:t>
      </w:r>
      <w:r w:rsidRPr="00EA4156">
        <w:rPr>
          <w:rFonts w:ascii="EucrosiaUPC" w:hAnsi="EucrosiaUPC" w:cs="EucrosiaUPC"/>
          <w:sz w:val="28"/>
        </w:rPr>
        <w:t>, &amp; Klein, W</w:t>
      </w:r>
      <w:r w:rsidRPr="00EA4156"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sz w:val="28"/>
        </w:rPr>
        <w:t>M</w:t>
      </w:r>
      <w:r w:rsidRPr="00EA4156"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sz w:val="28"/>
        </w:rPr>
        <w:t>P</w:t>
      </w:r>
      <w:r w:rsidRPr="00EA4156">
        <w:rPr>
          <w:rFonts w:ascii="EucrosiaUPC" w:hAnsi="EucrosiaUPC" w:cs="EucrosiaUPC"/>
          <w:sz w:val="28"/>
          <w:cs/>
        </w:rPr>
        <w:t>. (</w:t>
      </w:r>
      <w:r w:rsidRPr="00EA4156">
        <w:rPr>
          <w:rFonts w:ascii="EucrosiaUPC" w:hAnsi="EucrosiaUPC" w:cs="EucrosiaUPC"/>
          <w:sz w:val="28"/>
        </w:rPr>
        <w:t>2011</w:t>
      </w:r>
      <w:r w:rsidRPr="00EA4156">
        <w:rPr>
          <w:rFonts w:ascii="EucrosiaUPC" w:hAnsi="EucrosiaUPC" w:cs="EucrosiaUPC"/>
          <w:sz w:val="28"/>
          <w:cs/>
        </w:rPr>
        <w:t xml:space="preserve">). </w:t>
      </w:r>
      <w:r w:rsidRPr="00EA4156">
        <w:rPr>
          <w:rFonts w:ascii="EucrosiaUPC" w:hAnsi="EucrosiaUPC" w:cs="EucrosiaUPC"/>
          <w:sz w:val="28"/>
        </w:rPr>
        <w:t>The performance versus ability distinction following social comparison feedback</w:t>
      </w:r>
      <w:r w:rsidRPr="00EA4156"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i/>
          <w:iCs/>
          <w:sz w:val="28"/>
        </w:rPr>
        <w:t>Current Research in Social Psychology</w:t>
      </w:r>
      <w:r w:rsidRPr="00EA4156">
        <w:rPr>
          <w:rFonts w:ascii="EucrosiaUPC" w:hAnsi="EucrosiaUPC" w:cs="EucrosiaUPC"/>
          <w:i/>
          <w:iCs/>
          <w:sz w:val="28"/>
          <w:cs/>
        </w:rPr>
        <w:t xml:space="preserve">: </w:t>
      </w:r>
      <w:r w:rsidRPr="00EA4156">
        <w:rPr>
          <w:rFonts w:ascii="EucrosiaUPC" w:hAnsi="EucrosiaUPC" w:cs="EucrosiaUPC"/>
          <w:i/>
          <w:iCs/>
          <w:sz w:val="28"/>
        </w:rPr>
        <w:t>An electronic journal</w:t>
      </w:r>
      <w:r w:rsidRPr="00EA4156">
        <w:rPr>
          <w:rFonts w:ascii="EucrosiaUPC" w:hAnsi="EucrosiaUPC" w:cs="EucrosiaUPC"/>
          <w:i/>
          <w:iCs/>
          <w:sz w:val="28"/>
          <w:cs/>
        </w:rPr>
        <w:t>,</w:t>
      </w:r>
      <w:r w:rsidRPr="00EA4156">
        <w:rPr>
          <w:rFonts w:ascii="EucrosiaUPC" w:hAnsi="EucrosiaUPC" w:cs="EucrosiaUPC"/>
          <w:i/>
          <w:iCs/>
          <w:sz w:val="28"/>
        </w:rPr>
        <w:t xml:space="preserve"> 63</w:t>
      </w:r>
      <w:r w:rsidRPr="00EA4156">
        <w:rPr>
          <w:rFonts w:ascii="EucrosiaUPC" w:hAnsi="EucrosiaUPC" w:cs="EucrosiaUPC"/>
          <w:sz w:val="28"/>
          <w:cs/>
        </w:rPr>
        <w:t>(</w:t>
      </w:r>
      <w:r w:rsidRPr="00EA4156">
        <w:rPr>
          <w:rFonts w:ascii="EucrosiaUPC" w:hAnsi="EucrosiaUPC" w:cs="EucrosiaUPC"/>
          <w:sz w:val="28"/>
        </w:rPr>
        <w:t>4</w:t>
      </w:r>
      <w:r w:rsidRPr="00EA4156">
        <w:rPr>
          <w:rFonts w:ascii="EucrosiaUPC" w:hAnsi="EucrosiaUPC" w:cs="EucrosiaUPC"/>
          <w:sz w:val="28"/>
          <w:cs/>
        </w:rPr>
        <w:t xml:space="preserve">). </w:t>
      </w:r>
      <w:r w:rsidRPr="00EA4156">
        <w:rPr>
          <w:rFonts w:ascii="EucrosiaUPC" w:hAnsi="EucrosiaUPC" w:cs="EucrosiaUPC"/>
          <w:sz w:val="28"/>
        </w:rPr>
        <w:t>Retrieved June 23, 2011, from http</w:t>
      </w:r>
      <w:r w:rsidRPr="00EA4156">
        <w:rPr>
          <w:rFonts w:ascii="EucrosiaUPC" w:hAnsi="EucrosiaUPC" w:cs="EucrosiaUPC"/>
          <w:sz w:val="28"/>
          <w:cs/>
        </w:rPr>
        <w:t>://</w:t>
      </w:r>
      <w:r w:rsidRPr="00EA4156">
        <w:rPr>
          <w:rFonts w:ascii="EucrosiaUPC" w:hAnsi="EucrosiaUPC" w:cs="EucrosiaUPC"/>
          <w:sz w:val="28"/>
        </w:rPr>
        <w:t>www</w:t>
      </w:r>
      <w:r w:rsidRPr="00EA4156">
        <w:rPr>
          <w:rFonts w:ascii="EucrosiaUPC" w:hAnsi="EucrosiaUPC" w:cs="EucrosiaUPC"/>
          <w:sz w:val="28"/>
          <w:cs/>
        </w:rPr>
        <w:t>.</w:t>
      </w:r>
      <w:r w:rsidRPr="00EA4156">
        <w:rPr>
          <w:rFonts w:ascii="EucrosiaUPC" w:hAnsi="EucrosiaUPC" w:cs="EucrosiaUPC"/>
          <w:sz w:val="28"/>
        </w:rPr>
        <w:t>uiowa</w:t>
      </w:r>
      <w:r w:rsidRPr="00EA4156">
        <w:rPr>
          <w:rFonts w:ascii="EucrosiaUPC" w:hAnsi="EucrosiaUPC" w:cs="EucrosiaUPC"/>
          <w:sz w:val="28"/>
          <w:cs/>
        </w:rPr>
        <w:t>.</w:t>
      </w:r>
      <w:r w:rsidRPr="00EA4156">
        <w:rPr>
          <w:rFonts w:ascii="EucrosiaUPC" w:hAnsi="EucrosiaUPC" w:cs="EucrosiaUPC"/>
          <w:sz w:val="28"/>
        </w:rPr>
        <w:t>edu</w:t>
      </w:r>
      <w:r w:rsidRPr="00EA4156">
        <w:rPr>
          <w:rFonts w:ascii="EucrosiaUPC" w:hAnsi="EucrosiaUPC" w:cs="EucrosiaUPC"/>
          <w:sz w:val="28"/>
          <w:cs/>
        </w:rPr>
        <w:t>/</w:t>
      </w:r>
      <w:r w:rsidRPr="00EA4156">
        <w:rPr>
          <w:rFonts w:ascii="EucrosiaUPC" w:hAnsi="EucrosiaUPC" w:cs="EucrosiaUPC"/>
          <w:sz w:val="28"/>
        </w:rPr>
        <w:t>grpproc</w:t>
      </w:r>
      <w:r w:rsidRPr="00EA4156">
        <w:rPr>
          <w:rFonts w:ascii="EucrosiaUPC" w:hAnsi="EucrosiaUPC" w:cs="EucrosiaUPC"/>
          <w:sz w:val="28"/>
          <w:cs/>
        </w:rPr>
        <w:t>/</w:t>
      </w:r>
      <w:r w:rsidRPr="00EA4156">
        <w:rPr>
          <w:rFonts w:ascii="EucrosiaUPC" w:hAnsi="EucrosiaUPC" w:cs="EucrosiaUPC"/>
          <w:sz w:val="28"/>
        </w:rPr>
        <w:t>crisp</w:t>
      </w:r>
      <w:r w:rsidRPr="00EA4156">
        <w:rPr>
          <w:rFonts w:ascii="EucrosiaUPC" w:hAnsi="EucrosiaUPC" w:cs="EucrosiaUPC"/>
          <w:sz w:val="28"/>
          <w:cs/>
        </w:rPr>
        <w:t>/</w:t>
      </w:r>
      <w:r w:rsidRPr="00EA4156">
        <w:rPr>
          <w:rFonts w:ascii="EucrosiaUPC" w:hAnsi="EucrosiaUPC" w:cs="EucrosiaUPC"/>
          <w:sz w:val="28"/>
        </w:rPr>
        <w:t>crisp</w:t>
      </w:r>
      <w:r w:rsidRPr="00EA4156">
        <w:rPr>
          <w:rFonts w:ascii="EucrosiaUPC" w:hAnsi="EucrosiaUPC" w:cs="EucrosiaUPC"/>
          <w:sz w:val="28"/>
          <w:cs/>
        </w:rPr>
        <w:t>.</w:t>
      </w:r>
      <w:r w:rsidRPr="00EA4156">
        <w:rPr>
          <w:rFonts w:ascii="EucrosiaUPC" w:hAnsi="EucrosiaUPC" w:cs="EucrosiaUPC"/>
          <w:sz w:val="28"/>
        </w:rPr>
        <w:t>html</w:t>
      </w:r>
    </w:p>
    <w:p w14:paraId="4453408E" w14:textId="77777777" w:rsidR="006C30F2" w:rsidRPr="004810B9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4810B9">
        <w:rPr>
          <w:rFonts w:ascii="EucrosiaUPC" w:hAnsi="EucrosiaUPC" w:cs="EucrosiaUPC"/>
          <w:sz w:val="28"/>
        </w:rPr>
        <w:t>Chitnomrath</w:t>
      </w:r>
      <w:proofErr w:type="spellEnd"/>
      <w:r w:rsidRPr="004810B9">
        <w:rPr>
          <w:rFonts w:ascii="EucrosiaUPC" w:hAnsi="EucrosiaUPC" w:cs="EucrosiaUPC"/>
          <w:sz w:val="28"/>
        </w:rPr>
        <w:t>, T</w:t>
      </w:r>
      <w:r w:rsidRPr="004810B9">
        <w:rPr>
          <w:rFonts w:ascii="EucrosiaUPC" w:hAnsi="EucrosiaUPC" w:cs="EucrosiaUPC"/>
          <w:sz w:val="28"/>
          <w:cs/>
        </w:rPr>
        <w:t>. (</w:t>
      </w:r>
      <w:r w:rsidRPr="004810B9">
        <w:rPr>
          <w:rFonts w:ascii="EucrosiaUPC" w:hAnsi="EucrosiaUPC" w:cs="EucrosiaUPC"/>
          <w:sz w:val="28"/>
        </w:rPr>
        <w:t>2011</w:t>
      </w:r>
      <w:r w:rsidRPr="004810B9">
        <w:rPr>
          <w:rFonts w:ascii="EucrosiaUPC" w:hAnsi="EucrosiaUPC" w:cs="EucrosiaUPC"/>
          <w:sz w:val="28"/>
          <w:cs/>
        </w:rPr>
        <w:t xml:space="preserve">). </w:t>
      </w:r>
      <w:r w:rsidRPr="004810B9">
        <w:rPr>
          <w:rFonts w:ascii="EucrosiaUPC" w:hAnsi="EucrosiaUPC" w:cs="EucrosiaUPC"/>
          <w:i/>
          <w:iCs/>
          <w:sz w:val="28"/>
        </w:rPr>
        <w:t>A study of factors regarding firm characteristics that affect financing decisions of public companies listed on the stock exchange of Thailand</w:t>
      </w:r>
      <w:r w:rsidRPr="004810B9">
        <w:rPr>
          <w:rFonts w:ascii="EucrosiaUPC" w:hAnsi="EucrosiaUPC" w:cs="EucrosiaUPC"/>
          <w:sz w:val="28"/>
          <w:cs/>
        </w:rPr>
        <w:t xml:space="preserve">. </w:t>
      </w:r>
      <w:r w:rsidRPr="004810B9">
        <w:rPr>
          <w:rFonts w:ascii="EucrosiaUPC" w:hAnsi="EucrosiaUPC" w:cs="EucrosiaUPC"/>
          <w:sz w:val="28"/>
        </w:rPr>
        <w:t>Bangkok</w:t>
      </w:r>
      <w:r w:rsidRPr="004810B9">
        <w:rPr>
          <w:rFonts w:ascii="EucrosiaUPC" w:hAnsi="EucrosiaUPC" w:cs="EucrosiaUPC"/>
          <w:sz w:val="28"/>
          <w:cs/>
        </w:rPr>
        <w:t xml:space="preserve">: </w:t>
      </w:r>
      <w:proofErr w:type="spellStart"/>
      <w:r w:rsidRPr="004810B9">
        <w:rPr>
          <w:rFonts w:ascii="EucrosiaUPC" w:hAnsi="EucrosiaUPC" w:cs="EucrosiaUPC"/>
          <w:sz w:val="28"/>
        </w:rPr>
        <w:t>Dhurakij</w:t>
      </w:r>
      <w:proofErr w:type="spellEnd"/>
      <w:r w:rsidRPr="004810B9">
        <w:rPr>
          <w:rFonts w:ascii="EucrosiaUPC" w:hAnsi="EucrosiaUPC" w:cs="EucrosiaUPC"/>
          <w:sz w:val="28"/>
        </w:rPr>
        <w:t xml:space="preserve"> Pundit University</w:t>
      </w:r>
      <w:r w:rsidRPr="004810B9">
        <w:rPr>
          <w:rFonts w:ascii="EucrosiaUPC" w:hAnsi="EucrosiaUPC" w:cs="EucrosiaUPC"/>
          <w:sz w:val="28"/>
          <w:cs/>
        </w:rPr>
        <w:t>.</w:t>
      </w:r>
    </w:p>
    <w:p w14:paraId="48E064F2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F5681">
        <w:rPr>
          <w:rFonts w:ascii="EucrosiaUPC" w:hAnsi="EucrosiaUPC" w:cs="EucrosiaUPC"/>
          <w:sz w:val="28"/>
        </w:rPr>
        <w:t>CNN Wire Staff</w:t>
      </w:r>
      <w:r w:rsidRPr="009F5681">
        <w:rPr>
          <w:rFonts w:ascii="EucrosiaUPC" w:hAnsi="EucrosiaUPC" w:cs="EucrosiaUPC"/>
          <w:sz w:val="28"/>
          <w:cs/>
        </w:rPr>
        <w:t>. (</w:t>
      </w:r>
      <w:r w:rsidRPr="009F5681">
        <w:rPr>
          <w:rFonts w:ascii="EucrosiaUPC" w:hAnsi="EucrosiaUPC" w:cs="EucrosiaUPC"/>
          <w:sz w:val="28"/>
        </w:rPr>
        <w:t>2011</w:t>
      </w:r>
      <w:r w:rsidRPr="009F5681">
        <w:rPr>
          <w:rFonts w:ascii="EucrosiaUPC" w:hAnsi="EucrosiaUPC" w:cs="EucrosiaUPC"/>
          <w:sz w:val="28"/>
          <w:cs/>
        </w:rPr>
        <w:t xml:space="preserve">). </w:t>
      </w:r>
      <w:r w:rsidRPr="009F5681">
        <w:rPr>
          <w:rFonts w:ascii="EucrosiaUPC" w:hAnsi="EucrosiaUPC" w:cs="EucrosiaUPC"/>
          <w:i/>
          <w:iCs/>
          <w:sz w:val="28"/>
        </w:rPr>
        <w:t>How U</w:t>
      </w:r>
      <w:r w:rsidRPr="009F5681">
        <w:rPr>
          <w:rFonts w:ascii="EucrosiaUPC" w:hAnsi="EucrosiaUPC" w:cs="EucrosiaUPC"/>
          <w:i/>
          <w:iCs/>
          <w:sz w:val="28"/>
          <w:cs/>
        </w:rPr>
        <w:t>.</w:t>
      </w:r>
      <w:r w:rsidRPr="009F5681">
        <w:rPr>
          <w:rFonts w:ascii="EucrosiaUPC" w:hAnsi="EucrosiaUPC" w:cs="EucrosiaUPC"/>
          <w:i/>
          <w:iCs/>
          <w:sz w:val="28"/>
        </w:rPr>
        <w:t>S</w:t>
      </w:r>
      <w:r w:rsidRPr="009F5681">
        <w:rPr>
          <w:rFonts w:ascii="EucrosiaUPC" w:hAnsi="EucrosiaUPC" w:cs="EucrosiaUPC"/>
          <w:i/>
          <w:iCs/>
          <w:sz w:val="28"/>
          <w:cs/>
        </w:rPr>
        <w:t xml:space="preserve">. </w:t>
      </w:r>
      <w:r w:rsidRPr="009F5681">
        <w:rPr>
          <w:rFonts w:ascii="EucrosiaUPC" w:hAnsi="EucrosiaUPC" w:cs="EucrosiaUPC"/>
          <w:i/>
          <w:iCs/>
          <w:sz w:val="28"/>
        </w:rPr>
        <w:t>forces killed Osama bin Laden</w:t>
      </w:r>
      <w:r w:rsidRPr="009F5681">
        <w:rPr>
          <w:rFonts w:ascii="EucrosiaUPC" w:hAnsi="EucrosiaUPC" w:cs="EucrosiaUPC"/>
          <w:i/>
          <w:iCs/>
          <w:sz w:val="28"/>
          <w:cs/>
        </w:rPr>
        <w:t>.</w:t>
      </w:r>
      <w:r w:rsidRPr="009F5681">
        <w:rPr>
          <w:rFonts w:ascii="EucrosiaUPC" w:hAnsi="EucrosiaUPC" w:cs="EucrosiaUPC"/>
          <w:sz w:val="28"/>
        </w:rPr>
        <w:t xml:space="preserve"> Retrieved from </w:t>
      </w:r>
      <w:r w:rsidRPr="001B0CF0">
        <w:rPr>
          <w:rFonts w:ascii="EucrosiaUPC" w:hAnsi="EucrosiaUPC" w:cs="EucrosiaUPC"/>
          <w:sz w:val="28"/>
        </w:rPr>
        <w:t>http</w:t>
      </w:r>
      <w:r w:rsidRPr="001B0CF0">
        <w:rPr>
          <w:rFonts w:ascii="EucrosiaUPC" w:hAnsi="EucrosiaUPC" w:cs="EucrosiaUPC"/>
          <w:sz w:val="28"/>
          <w:cs/>
        </w:rPr>
        <w:t>://</w:t>
      </w:r>
      <w:r w:rsidRPr="001B0CF0">
        <w:rPr>
          <w:rFonts w:ascii="EucrosiaUPC" w:hAnsi="EucrosiaUPC" w:cs="EucrosiaUPC"/>
          <w:sz w:val="28"/>
        </w:rPr>
        <w:t>www</w:t>
      </w:r>
      <w:r w:rsidRPr="001B0CF0">
        <w:rPr>
          <w:rFonts w:ascii="EucrosiaUPC" w:hAnsi="EucrosiaUPC" w:cs="EucrosiaUPC"/>
          <w:sz w:val="28"/>
          <w:cs/>
        </w:rPr>
        <w:t>.</w:t>
      </w:r>
      <w:proofErr w:type="spellStart"/>
      <w:r w:rsidRPr="001B0CF0">
        <w:rPr>
          <w:rFonts w:ascii="EucrosiaUPC" w:hAnsi="EucrosiaUPC" w:cs="EucrosiaUPC"/>
          <w:sz w:val="28"/>
        </w:rPr>
        <w:t>cnn</w:t>
      </w:r>
      <w:proofErr w:type="spellEnd"/>
      <w:r w:rsidRPr="001B0CF0">
        <w:rPr>
          <w:rFonts w:ascii="EucrosiaUPC" w:hAnsi="EucrosiaUPC" w:cs="EucrosiaUPC"/>
          <w:sz w:val="28"/>
          <w:cs/>
        </w:rPr>
        <w:t>.</w:t>
      </w:r>
      <w:r w:rsidRPr="001B0CF0">
        <w:rPr>
          <w:rFonts w:ascii="EucrosiaUPC" w:hAnsi="EucrosiaUPC" w:cs="EucrosiaUPC"/>
          <w:sz w:val="28"/>
        </w:rPr>
        <w:t>com</w:t>
      </w:r>
      <w:r w:rsidRPr="001B0CF0">
        <w:rPr>
          <w:rFonts w:ascii="EucrosiaUPC" w:hAnsi="EucrosiaUPC" w:cs="EucrosiaUPC"/>
          <w:sz w:val="28"/>
          <w:cs/>
        </w:rPr>
        <w:t>/</w:t>
      </w:r>
      <w:r>
        <w:rPr>
          <w:rFonts w:ascii="EucrosiaUPC" w:hAnsi="EucrosiaUPC" w:cs="EucrosiaUPC"/>
          <w:sz w:val="28"/>
          <w:cs/>
        </w:rPr>
        <w:t xml:space="preserve"> </w:t>
      </w:r>
      <w:r w:rsidRPr="00233DE8">
        <w:rPr>
          <w:rFonts w:ascii="EucrosiaUPC" w:hAnsi="EucrosiaUPC" w:cs="EucrosiaUPC"/>
          <w:sz w:val="28"/>
        </w:rPr>
        <w:t>2011</w:t>
      </w:r>
      <w:r w:rsidRPr="00233DE8">
        <w:rPr>
          <w:rFonts w:ascii="EucrosiaUPC" w:hAnsi="EucrosiaUPC" w:cs="EucrosiaUPC"/>
          <w:sz w:val="28"/>
          <w:cs/>
        </w:rPr>
        <w:t>/</w:t>
      </w:r>
      <w:r w:rsidRPr="00233DE8">
        <w:rPr>
          <w:rFonts w:ascii="EucrosiaUPC" w:hAnsi="EucrosiaUPC" w:cs="EucrosiaUPC"/>
          <w:sz w:val="28"/>
        </w:rPr>
        <w:t>WORLD</w:t>
      </w:r>
      <w:r w:rsidRPr="00233DE8">
        <w:rPr>
          <w:rFonts w:ascii="EucrosiaUPC" w:hAnsi="EucrosiaUPC" w:cs="EucrosiaUPC"/>
          <w:sz w:val="28"/>
          <w:cs/>
        </w:rPr>
        <w:t>/</w:t>
      </w:r>
      <w:proofErr w:type="spellStart"/>
      <w:r w:rsidRPr="00233DE8">
        <w:rPr>
          <w:rFonts w:ascii="EucrosiaUPC" w:hAnsi="EucrosiaUPC" w:cs="EucrosiaUPC"/>
          <w:sz w:val="28"/>
        </w:rPr>
        <w:t>asiapcf</w:t>
      </w:r>
      <w:proofErr w:type="spellEnd"/>
      <w:r w:rsidRPr="00233DE8">
        <w:rPr>
          <w:rFonts w:ascii="EucrosiaUPC" w:hAnsi="EucrosiaUPC" w:cs="EucrosiaUPC"/>
          <w:sz w:val="28"/>
          <w:cs/>
        </w:rPr>
        <w:t>/</w:t>
      </w:r>
      <w:r w:rsidRPr="00233DE8">
        <w:rPr>
          <w:rFonts w:ascii="EucrosiaUPC" w:hAnsi="EucrosiaUPC" w:cs="EucrosiaUPC"/>
          <w:sz w:val="28"/>
        </w:rPr>
        <w:t>05</w:t>
      </w:r>
      <w:r w:rsidRPr="00233DE8">
        <w:rPr>
          <w:rFonts w:ascii="EucrosiaUPC" w:hAnsi="EucrosiaUPC" w:cs="EucrosiaUPC"/>
          <w:sz w:val="28"/>
          <w:cs/>
        </w:rPr>
        <w:t>/</w:t>
      </w:r>
      <w:r w:rsidRPr="00233DE8">
        <w:rPr>
          <w:rFonts w:ascii="EucrosiaUPC" w:hAnsi="EucrosiaUPC" w:cs="EucrosiaUPC"/>
          <w:sz w:val="28"/>
        </w:rPr>
        <w:t>02</w:t>
      </w:r>
      <w:r w:rsidRPr="00233DE8">
        <w:rPr>
          <w:rFonts w:ascii="EucrosiaUPC" w:hAnsi="EucrosiaUPC" w:cs="EucrosiaUPC"/>
          <w:sz w:val="28"/>
          <w:cs/>
        </w:rPr>
        <w:t>/</w:t>
      </w:r>
      <w:r w:rsidRPr="00233DE8">
        <w:rPr>
          <w:rFonts w:ascii="EucrosiaUPC" w:hAnsi="EucrosiaUPC" w:cs="EucrosiaUPC"/>
          <w:sz w:val="28"/>
        </w:rPr>
        <w:t>bin</w:t>
      </w:r>
      <w:r w:rsidRPr="00233DE8">
        <w:rPr>
          <w:rFonts w:ascii="EucrosiaUPC" w:hAnsi="EucrosiaUPC" w:cs="EucrosiaUPC"/>
          <w:sz w:val="28"/>
          <w:cs/>
        </w:rPr>
        <w:t>.</w:t>
      </w:r>
      <w:r w:rsidRPr="00233DE8">
        <w:rPr>
          <w:rFonts w:ascii="EucrosiaUPC" w:hAnsi="EucrosiaUPC" w:cs="EucrosiaUPC"/>
          <w:sz w:val="28"/>
        </w:rPr>
        <w:t>laden</w:t>
      </w:r>
      <w:r w:rsidRPr="00233DE8">
        <w:rPr>
          <w:rFonts w:ascii="EucrosiaUPC" w:hAnsi="EucrosiaUPC" w:cs="EucrosiaUPC"/>
          <w:sz w:val="28"/>
          <w:cs/>
        </w:rPr>
        <w:t>.</w:t>
      </w:r>
      <w:r w:rsidRPr="00233DE8">
        <w:rPr>
          <w:rFonts w:ascii="EucrosiaUPC" w:hAnsi="EucrosiaUPC" w:cs="EucrosiaUPC"/>
          <w:sz w:val="28"/>
        </w:rPr>
        <w:t>raid</w:t>
      </w:r>
      <w:r w:rsidRPr="00233DE8">
        <w:rPr>
          <w:rFonts w:ascii="EucrosiaUPC" w:hAnsi="EucrosiaUPC" w:cs="EucrosiaUPC"/>
          <w:sz w:val="28"/>
          <w:cs/>
        </w:rPr>
        <w:t>/</w:t>
      </w:r>
      <w:r w:rsidRPr="00233DE8">
        <w:rPr>
          <w:rFonts w:ascii="EucrosiaUPC" w:hAnsi="EucrosiaUPC" w:cs="EucrosiaUPC"/>
          <w:sz w:val="28"/>
        </w:rPr>
        <w:t>index</w:t>
      </w:r>
      <w:r w:rsidRPr="00233DE8">
        <w:rPr>
          <w:rFonts w:ascii="EucrosiaUPC" w:hAnsi="EucrosiaUPC" w:cs="EucrosiaUPC"/>
          <w:sz w:val="28"/>
          <w:cs/>
        </w:rPr>
        <w:t>.</w:t>
      </w:r>
      <w:r w:rsidRPr="00233DE8">
        <w:rPr>
          <w:rFonts w:ascii="EucrosiaUPC" w:hAnsi="EucrosiaUPC" w:cs="EucrosiaUPC"/>
          <w:sz w:val="28"/>
        </w:rPr>
        <w:t>html</w:t>
      </w:r>
    </w:p>
    <w:p w14:paraId="638D7E30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>Harris, M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B</w:t>
      </w:r>
      <w:r w:rsidRPr="00465BE8">
        <w:rPr>
          <w:rFonts w:ascii="EucrosiaUPC" w:hAnsi="EucrosiaUPC" w:cs="EucrosiaUPC"/>
          <w:sz w:val="28"/>
          <w:cs/>
        </w:rPr>
        <w:t>. (</w:t>
      </w:r>
      <w:r w:rsidRPr="00465BE8">
        <w:rPr>
          <w:rFonts w:ascii="EucrosiaUPC" w:hAnsi="EucrosiaUPC" w:cs="EucrosiaUPC"/>
          <w:sz w:val="28"/>
          <w:szCs w:val="32"/>
        </w:rPr>
        <w:t>1995</w:t>
      </w:r>
      <w:r w:rsidRPr="00465BE8">
        <w:rPr>
          <w:rFonts w:ascii="EucrosiaUPC" w:hAnsi="EucrosiaUPC" w:cs="EucrosiaUPC"/>
          <w:sz w:val="28"/>
          <w:cs/>
        </w:rPr>
        <w:t xml:space="preserve">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Basic statistics for behavioral science research</w:t>
      </w:r>
      <w:r w:rsidRPr="00465BE8">
        <w:rPr>
          <w:rFonts w:ascii="EucrosiaUPC" w:hAnsi="EucrosiaUPC" w:cs="EucrosiaUPC"/>
          <w:i/>
          <w:iCs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 Boston</w:t>
      </w:r>
      <w:r w:rsidRPr="00465BE8">
        <w:rPr>
          <w:rFonts w:ascii="EucrosiaUPC" w:hAnsi="EucrosiaUPC" w:cs="EucrosiaUPC"/>
          <w:sz w:val="28"/>
          <w:cs/>
        </w:rPr>
        <w:t xml:space="preserve">: </w:t>
      </w:r>
      <w:r w:rsidRPr="00465BE8">
        <w:rPr>
          <w:rFonts w:ascii="EucrosiaUPC" w:hAnsi="EucrosiaUPC" w:cs="EucrosiaUPC"/>
          <w:sz w:val="28"/>
          <w:szCs w:val="32"/>
        </w:rPr>
        <w:t>Allyn and Bacon</w:t>
      </w:r>
    </w:p>
    <w:p w14:paraId="462EF551" w14:textId="77777777" w:rsidR="006C30F2" w:rsidRPr="00612A46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612A46">
        <w:rPr>
          <w:rFonts w:ascii="EucrosiaUPC" w:hAnsi="EucrosiaUPC" w:cs="EucrosiaUPC"/>
          <w:sz w:val="28"/>
        </w:rPr>
        <w:t>Kehr</w:t>
      </w:r>
      <w:proofErr w:type="spellEnd"/>
      <w:r w:rsidRPr="00612A46">
        <w:rPr>
          <w:rFonts w:ascii="EucrosiaUPC" w:hAnsi="EucrosiaUPC" w:cs="EucrosiaUPC"/>
          <w:sz w:val="28"/>
        </w:rPr>
        <w:t>, D</w:t>
      </w:r>
      <w:r w:rsidRPr="00612A46">
        <w:rPr>
          <w:rFonts w:ascii="EucrosiaUPC" w:hAnsi="EucrosiaUPC" w:cs="EucrosiaUPC"/>
          <w:sz w:val="28"/>
          <w:cs/>
        </w:rPr>
        <w:t>. (</w:t>
      </w:r>
      <w:r w:rsidRPr="00612A46">
        <w:rPr>
          <w:rFonts w:ascii="EucrosiaUPC" w:hAnsi="EucrosiaUPC" w:cs="EucrosiaUPC"/>
          <w:sz w:val="28"/>
        </w:rPr>
        <w:t>2011, May 1</w:t>
      </w:r>
      <w:r w:rsidRPr="00612A46">
        <w:rPr>
          <w:rFonts w:ascii="EucrosiaUPC" w:hAnsi="EucrosiaUPC" w:cs="EucrosiaUPC"/>
          <w:sz w:val="28"/>
          <w:cs/>
        </w:rPr>
        <w:t xml:space="preserve">). </w:t>
      </w:r>
      <w:r w:rsidRPr="00612A46">
        <w:rPr>
          <w:rFonts w:ascii="EucrosiaUPC" w:hAnsi="EucrosiaUPC" w:cs="EucrosiaUPC"/>
          <w:sz w:val="28"/>
        </w:rPr>
        <w:t>The hard work of comedy and straight</w:t>
      </w:r>
      <w:r w:rsidRPr="00612A46">
        <w:rPr>
          <w:rFonts w:ascii="EucrosiaUPC" w:hAnsi="EucrosiaUPC" w:cs="EucrosiaUPC"/>
          <w:sz w:val="28"/>
          <w:cs/>
        </w:rPr>
        <w:t>-</w:t>
      </w:r>
      <w:r w:rsidRPr="00612A46">
        <w:rPr>
          <w:rFonts w:ascii="EucrosiaUPC" w:hAnsi="EucrosiaUPC" w:cs="EucrosiaUPC"/>
          <w:sz w:val="28"/>
        </w:rPr>
        <w:t>shooting</w:t>
      </w:r>
      <w:r w:rsidRPr="00612A46">
        <w:rPr>
          <w:rFonts w:ascii="EucrosiaUPC" w:hAnsi="EucrosiaUPC" w:cs="EucrosiaUPC"/>
          <w:sz w:val="28"/>
          <w:cs/>
        </w:rPr>
        <w:t xml:space="preserve">. </w:t>
      </w:r>
      <w:r w:rsidRPr="00612A46">
        <w:rPr>
          <w:rFonts w:ascii="EucrosiaUPC" w:hAnsi="EucrosiaUPC" w:cs="EucrosiaUPC"/>
          <w:i/>
          <w:iCs/>
          <w:sz w:val="28"/>
        </w:rPr>
        <w:t>Bangkok Post</w:t>
      </w:r>
      <w:r w:rsidRPr="00612A46">
        <w:rPr>
          <w:rFonts w:ascii="EucrosiaUPC" w:hAnsi="EucrosiaUPC" w:cs="EucrosiaUPC"/>
          <w:i/>
          <w:iCs/>
          <w:sz w:val="28"/>
          <w:cs/>
        </w:rPr>
        <w:t xml:space="preserve">. </w:t>
      </w:r>
      <w:r w:rsidRPr="00612A46">
        <w:rPr>
          <w:rFonts w:ascii="EucrosiaUPC" w:hAnsi="EucrosiaUPC" w:cs="EucrosiaUPC"/>
          <w:sz w:val="28"/>
        </w:rPr>
        <w:t>Retrieved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612A46">
        <w:rPr>
          <w:rFonts w:ascii="EucrosiaUPC" w:hAnsi="EucrosiaUPC" w:cs="EucrosiaUPC"/>
          <w:sz w:val="28"/>
        </w:rPr>
        <w:t>from http</w:t>
      </w:r>
      <w:r w:rsidRPr="00612A46">
        <w:rPr>
          <w:rFonts w:ascii="EucrosiaUPC" w:hAnsi="EucrosiaUPC" w:cs="EucrosiaUPC"/>
          <w:sz w:val="28"/>
          <w:cs/>
        </w:rPr>
        <w:t>://</w:t>
      </w:r>
      <w:r w:rsidRPr="00612A46">
        <w:rPr>
          <w:rFonts w:ascii="EucrosiaUPC" w:hAnsi="EucrosiaUPC" w:cs="EucrosiaUPC"/>
          <w:sz w:val="28"/>
        </w:rPr>
        <w:t>mic</w:t>
      </w:r>
      <w:r w:rsidRPr="00612A46">
        <w:rPr>
          <w:rFonts w:ascii="EucrosiaUPC" w:hAnsi="EucrosiaUPC" w:cs="EucrosiaUPC"/>
          <w:sz w:val="28"/>
          <w:cs/>
        </w:rPr>
        <w:t>.</w:t>
      </w:r>
      <w:r w:rsidRPr="00612A46">
        <w:rPr>
          <w:rFonts w:ascii="EucrosiaUPC" w:hAnsi="EucrosiaUPC" w:cs="EucrosiaUPC"/>
          <w:sz w:val="28"/>
        </w:rPr>
        <w:t>matichon</w:t>
      </w:r>
      <w:r w:rsidRPr="00612A46">
        <w:rPr>
          <w:rFonts w:ascii="EucrosiaUPC" w:hAnsi="EucrosiaUPC" w:cs="EucrosiaUPC"/>
          <w:sz w:val="28"/>
          <w:cs/>
        </w:rPr>
        <w:t>.</w:t>
      </w:r>
      <w:r w:rsidRPr="00612A46">
        <w:rPr>
          <w:rFonts w:ascii="EucrosiaUPC" w:hAnsi="EucrosiaUPC" w:cs="EucrosiaUPC"/>
          <w:sz w:val="28"/>
        </w:rPr>
        <w:t>co</w:t>
      </w:r>
      <w:r w:rsidRPr="00612A46">
        <w:rPr>
          <w:rFonts w:ascii="EucrosiaUPC" w:hAnsi="EucrosiaUPC" w:cs="EucrosiaUPC"/>
          <w:sz w:val="28"/>
          <w:cs/>
        </w:rPr>
        <w:t>.</w:t>
      </w:r>
      <w:r w:rsidRPr="00612A46">
        <w:rPr>
          <w:rFonts w:ascii="EucrosiaUPC" w:hAnsi="EucrosiaUPC" w:cs="EucrosiaUPC"/>
          <w:sz w:val="28"/>
        </w:rPr>
        <w:t>th</w:t>
      </w:r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imagedoc</w:t>
      </w:r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54</w:t>
      </w:r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21</w:t>
      </w:r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19</w:t>
      </w:r>
      <w:r w:rsidRPr="00612A46">
        <w:rPr>
          <w:rFonts w:ascii="EucrosiaUPC" w:hAnsi="EucrosiaUPC" w:cs="EucrosiaUPC"/>
          <w:sz w:val="28"/>
          <w:cs/>
        </w:rPr>
        <w:t>/</w:t>
      </w:r>
      <w:r w:rsidRPr="00612A46">
        <w:rPr>
          <w:rFonts w:ascii="EucrosiaUPC" w:hAnsi="EucrosiaUPC" w:cs="EucrosiaUPC"/>
          <w:sz w:val="28"/>
        </w:rPr>
        <w:t>54211902</w:t>
      </w:r>
      <w:r w:rsidRPr="00612A46">
        <w:rPr>
          <w:rFonts w:ascii="EucrosiaUPC" w:hAnsi="EucrosiaUPC" w:cs="EucrosiaUPC"/>
          <w:sz w:val="28"/>
          <w:cs/>
        </w:rPr>
        <w:t>.</w:t>
      </w:r>
      <w:r w:rsidRPr="00612A46">
        <w:rPr>
          <w:rFonts w:ascii="EucrosiaUPC" w:hAnsi="EucrosiaUPC" w:cs="EucrosiaUPC"/>
          <w:sz w:val="28"/>
        </w:rPr>
        <w:t>PDF</w:t>
      </w:r>
    </w:p>
    <w:p w14:paraId="12860443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proofErr w:type="spellStart"/>
      <w:r w:rsidRPr="00465BE8">
        <w:rPr>
          <w:rFonts w:ascii="EucrosiaUPC" w:hAnsi="EucrosiaUPC" w:cs="EucrosiaUPC"/>
          <w:sz w:val="28"/>
          <w:szCs w:val="32"/>
        </w:rPr>
        <w:t>Luffman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>, J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M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>, Bulleen, C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V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, </w:t>
      </w:r>
      <w:proofErr w:type="spellStart"/>
      <w:r w:rsidRPr="00465BE8">
        <w:rPr>
          <w:rFonts w:ascii="EucrosiaUPC" w:hAnsi="EucrosiaUPC" w:cs="EucrosiaUPC"/>
          <w:sz w:val="28"/>
          <w:szCs w:val="32"/>
        </w:rPr>
        <w:t>Liano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>, A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D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, </w:t>
      </w:r>
      <w:proofErr w:type="spellStart"/>
      <w:r w:rsidRPr="00465BE8">
        <w:rPr>
          <w:rFonts w:ascii="EucrosiaUPC" w:hAnsi="EucrosiaUPC" w:cs="EucrosiaUPC"/>
          <w:sz w:val="28"/>
          <w:szCs w:val="32"/>
        </w:rPr>
        <w:t>McLeed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>, P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K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>, Nash, E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O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>, &amp; Neuman, C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C</w:t>
      </w:r>
      <w:r w:rsidRPr="00465BE8">
        <w:rPr>
          <w:rFonts w:ascii="EucrosiaUPC" w:hAnsi="EucrosiaUPC" w:cs="EucrosiaUPC"/>
          <w:sz w:val="28"/>
          <w:cs/>
        </w:rPr>
        <w:t>. (</w:t>
      </w:r>
      <w:r w:rsidRPr="00465BE8">
        <w:rPr>
          <w:rFonts w:ascii="EucrosiaUPC" w:hAnsi="EucrosiaUPC" w:cs="EucrosiaUPC"/>
          <w:sz w:val="28"/>
          <w:szCs w:val="32"/>
        </w:rPr>
        <w:t>2004</w:t>
      </w:r>
      <w:r w:rsidRPr="00465BE8">
        <w:rPr>
          <w:rFonts w:ascii="EucrosiaUPC" w:hAnsi="EucrosiaUPC" w:cs="EucrosiaUPC"/>
          <w:sz w:val="28"/>
          <w:cs/>
        </w:rPr>
        <w:t xml:space="preserve">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Information technology resources management</w:t>
      </w:r>
      <w:r w:rsidRPr="00465BE8">
        <w:rPr>
          <w:rFonts w:ascii="EucrosiaUPC" w:hAnsi="EucrosiaUPC" w:cs="EucrosiaUPC"/>
          <w:sz w:val="28"/>
          <w:cs/>
        </w:rPr>
        <w:t xml:space="preserve"> (</w:t>
      </w:r>
      <w:r w:rsidRPr="00465BE8">
        <w:rPr>
          <w:rFonts w:ascii="EucrosiaUPC" w:hAnsi="EucrosiaUPC" w:cs="EucrosiaUPC"/>
          <w:sz w:val="28"/>
          <w:szCs w:val="32"/>
        </w:rPr>
        <w:t>2nd ed</w:t>
      </w:r>
      <w:r w:rsidRPr="00465BE8">
        <w:rPr>
          <w:rFonts w:ascii="EucrosiaUPC" w:hAnsi="EucrosiaUPC" w:cs="EucrosiaUPC"/>
          <w:sz w:val="28"/>
          <w:cs/>
        </w:rPr>
        <w:t xml:space="preserve">.). </w:t>
      </w:r>
      <w:r w:rsidRPr="00465BE8">
        <w:rPr>
          <w:rFonts w:ascii="EucrosiaUPC" w:hAnsi="EucrosiaUPC" w:cs="EucrosiaUPC"/>
          <w:sz w:val="28"/>
          <w:szCs w:val="32"/>
        </w:rPr>
        <w:t>Upper Saddle River, NJ</w:t>
      </w:r>
      <w:r w:rsidRPr="00465BE8">
        <w:rPr>
          <w:rFonts w:ascii="EucrosiaUPC" w:hAnsi="EucrosiaUPC" w:cs="EucrosiaUPC"/>
          <w:sz w:val="28"/>
          <w:cs/>
        </w:rPr>
        <w:t xml:space="preserve">: </w:t>
      </w:r>
      <w:r w:rsidRPr="00465BE8">
        <w:rPr>
          <w:rFonts w:ascii="EucrosiaUPC" w:hAnsi="EucrosiaUPC" w:cs="EucrosiaUPC"/>
          <w:sz w:val="28"/>
          <w:szCs w:val="32"/>
        </w:rPr>
        <w:t>John &amp; Sons Press</w:t>
      </w:r>
      <w:r w:rsidRPr="00465BE8">
        <w:rPr>
          <w:rFonts w:ascii="EucrosiaUPC" w:hAnsi="EucrosiaUPC" w:cs="EucrosiaUPC"/>
          <w:sz w:val="28"/>
          <w:cs/>
        </w:rPr>
        <w:t>.</w:t>
      </w:r>
    </w:p>
    <w:p w14:paraId="3A5E3E08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>Magee, J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>, &amp; Kramer, J</w:t>
      </w:r>
      <w:r w:rsidRPr="00465BE8">
        <w:rPr>
          <w:rFonts w:ascii="EucrosiaUPC" w:hAnsi="EucrosiaUPC" w:cs="EucrosiaUPC"/>
          <w:sz w:val="28"/>
          <w:cs/>
        </w:rPr>
        <w:t>. (</w:t>
      </w:r>
      <w:r w:rsidRPr="00465BE8">
        <w:rPr>
          <w:rFonts w:ascii="EucrosiaUPC" w:hAnsi="EucrosiaUPC" w:cs="EucrosiaUPC"/>
          <w:sz w:val="28"/>
          <w:szCs w:val="32"/>
        </w:rPr>
        <w:t>2006</w:t>
      </w:r>
      <w:r w:rsidRPr="00465BE8">
        <w:rPr>
          <w:rFonts w:ascii="EucrosiaUPC" w:hAnsi="EucrosiaUPC" w:cs="EucrosiaUPC"/>
          <w:sz w:val="28"/>
          <w:cs/>
        </w:rPr>
        <w:t xml:space="preserve">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Concurrency state models &amp; Java programs</w:t>
      </w:r>
      <w:r w:rsidRPr="00465BE8">
        <w:rPr>
          <w:rFonts w:ascii="EucrosiaUPC" w:hAnsi="EucrosiaUPC" w:cs="EucrosiaUPC"/>
          <w:i/>
          <w:iCs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 West Sussex, UK</w:t>
      </w:r>
      <w:r w:rsidRPr="00465BE8">
        <w:rPr>
          <w:rFonts w:ascii="EucrosiaUPC" w:hAnsi="EucrosiaUPC" w:cs="EucrosiaUPC"/>
          <w:sz w:val="28"/>
          <w:cs/>
        </w:rPr>
        <w:t xml:space="preserve">: </w:t>
      </w:r>
      <w:r w:rsidRPr="00465BE8">
        <w:rPr>
          <w:rFonts w:ascii="EucrosiaUPC" w:hAnsi="EucrosiaUPC" w:cs="EucrosiaUPC"/>
          <w:sz w:val="28"/>
          <w:szCs w:val="32"/>
        </w:rPr>
        <w:t>John Wiley</w:t>
      </w:r>
    </w:p>
    <w:p w14:paraId="4C7E7B84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>Mercer, D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W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>, Kent, A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>, Nowicki, S</w:t>
      </w:r>
      <w:r w:rsidRPr="00465BE8">
        <w:rPr>
          <w:rFonts w:ascii="EucrosiaUPC" w:hAnsi="EucrosiaUPC" w:cs="EucrosiaUPC"/>
          <w:sz w:val="28"/>
          <w:cs/>
        </w:rPr>
        <w:t xml:space="preserve">. </w:t>
      </w:r>
      <w:r w:rsidRPr="00465BE8">
        <w:rPr>
          <w:rFonts w:ascii="EucrosiaUPC" w:hAnsi="EucrosiaUPC" w:cs="EucrosiaUPC"/>
          <w:sz w:val="28"/>
          <w:szCs w:val="32"/>
        </w:rPr>
        <w:t>D</w:t>
      </w:r>
      <w:r w:rsidRPr="00465BE8">
        <w:rPr>
          <w:rFonts w:ascii="EucrosiaUPC" w:hAnsi="EucrosiaUPC" w:cs="EucrosiaUPC"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>, Me</w:t>
      </w:r>
      <w:r>
        <w:rPr>
          <w:rFonts w:ascii="EucrosiaUPC" w:hAnsi="EucrosiaUPC" w:cs="EucrosiaUPC"/>
          <w:sz w:val="28"/>
          <w:szCs w:val="32"/>
        </w:rPr>
        <w:t>rcer, D</w:t>
      </w:r>
      <w:r>
        <w:rPr>
          <w:rFonts w:ascii="EucrosiaUPC" w:hAnsi="EucrosiaUPC" w:cs="EucrosiaUPC"/>
          <w:sz w:val="28"/>
          <w:cs/>
        </w:rPr>
        <w:t>.</w:t>
      </w:r>
      <w:r>
        <w:rPr>
          <w:rFonts w:ascii="EucrosiaUPC" w:hAnsi="EucrosiaUPC" w:cs="EucrosiaUPC"/>
          <w:sz w:val="28"/>
          <w:szCs w:val="32"/>
        </w:rPr>
        <w:t xml:space="preserve">, </w:t>
      </w:r>
      <w:proofErr w:type="spellStart"/>
      <w:r>
        <w:rPr>
          <w:rFonts w:ascii="EucrosiaUPC" w:hAnsi="EucrosiaUPC" w:cs="EucrosiaUPC"/>
          <w:sz w:val="28"/>
          <w:szCs w:val="32"/>
        </w:rPr>
        <w:t>Squier</w:t>
      </w:r>
      <w:proofErr w:type="spellEnd"/>
      <w:r>
        <w:rPr>
          <w:rFonts w:ascii="EucrosiaUPC" w:hAnsi="EucrosiaUPC" w:cs="EucrosiaUPC"/>
          <w:sz w:val="28"/>
          <w:szCs w:val="32"/>
        </w:rPr>
        <w:t>, D</w:t>
      </w:r>
      <w:r>
        <w:rPr>
          <w:rFonts w:ascii="EucrosiaUPC" w:hAnsi="EucrosiaUPC" w:cs="EucrosiaUPC"/>
          <w:sz w:val="28"/>
          <w:cs/>
        </w:rPr>
        <w:t>.</w:t>
      </w:r>
      <w:r>
        <w:rPr>
          <w:rFonts w:ascii="EucrosiaUPC" w:hAnsi="EucrosiaUPC" w:cs="EucrosiaUPC"/>
          <w:sz w:val="28"/>
          <w:szCs w:val="32"/>
        </w:rPr>
        <w:t>, Choi, W</w:t>
      </w:r>
      <w:r>
        <w:rPr>
          <w:rFonts w:ascii="EucrosiaUPC" w:hAnsi="EucrosiaUPC" w:cs="EucrosiaUPC"/>
          <w:sz w:val="28"/>
          <w:cs/>
        </w:rPr>
        <w:t>.</w:t>
      </w:r>
      <w:r>
        <w:rPr>
          <w:rFonts w:ascii="EucrosiaUPC" w:hAnsi="EucrosiaUPC" w:cs="EucrosiaUPC"/>
          <w:sz w:val="28"/>
          <w:szCs w:val="32"/>
        </w:rPr>
        <w:t xml:space="preserve">, </w:t>
      </w:r>
      <w:r w:rsidRPr="00465BE8">
        <w:rPr>
          <w:rFonts w:ascii="EucrosiaUPC" w:hAnsi="EucrosiaUPC" w:cs="EucrosiaUPC"/>
          <w:sz w:val="28"/>
          <w:cs/>
        </w:rPr>
        <w:t xml:space="preserve">… </w:t>
      </w:r>
      <w:r w:rsidRPr="00465BE8">
        <w:rPr>
          <w:rFonts w:ascii="EucrosiaUPC" w:hAnsi="EucrosiaUPC" w:cs="EucrosiaUPC"/>
          <w:sz w:val="28"/>
          <w:szCs w:val="32"/>
        </w:rPr>
        <w:t>Morgan, C</w:t>
      </w:r>
      <w:r w:rsidRPr="00465BE8">
        <w:rPr>
          <w:rFonts w:ascii="EucrosiaUPC" w:hAnsi="EucrosiaUPC" w:cs="EucrosiaUPC"/>
          <w:sz w:val="28"/>
          <w:cs/>
        </w:rPr>
        <w:t>. (</w:t>
      </w:r>
      <w:r w:rsidRPr="00465BE8">
        <w:rPr>
          <w:rFonts w:ascii="EucrosiaUPC" w:hAnsi="EucrosiaUPC" w:cs="EucrosiaUPC"/>
          <w:sz w:val="28"/>
          <w:szCs w:val="32"/>
        </w:rPr>
        <w:t>2004</w:t>
      </w:r>
      <w:r w:rsidRPr="00465BE8">
        <w:rPr>
          <w:rFonts w:ascii="EucrosiaUPC" w:hAnsi="EucrosiaUPC" w:cs="EucrosiaUPC"/>
          <w:sz w:val="28"/>
          <w:cs/>
        </w:rPr>
        <w:t xml:space="preserve">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Beginning PHP5</w:t>
      </w:r>
      <w:r w:rsidRPr="00465BE8">
        <w:rPr>
          <w:rFonts w:ascii="EucrosiaUPC" w:hAnsi="EucrosiaUPC" w:cs="EucrosiaUPC"/>
          <w:i/>
          <w:iCs/>
          <w:sz w:val="28"/>
          <w:cs/>
        </w:rPr>
        <w:t>.</w:t>
      </w:r>
      <w:r w:rsidRPr="00465BE8">
        <w:rPr>
          <w:rFonts w:ascii="EucrosiaUPC" w:hAnsi="EucrosiaUPC" w:cs="EucrosiaUPC"/>
          <w:sz w:val="28"/>
          <w:szCs w:val="32"/>
        </w:rPr>
        <w:t xml:space="preserve"> Indianapolis, IN</w:t>
      </w:r>
      <w:r w:rsidRPr="00465BE8">
        <w:rPr>
          <w:rFonts w:ascii="EucrosiaUPC" w:hAnsi="EucrosiaUPC" w:cs="EucrosiaUPC"/>
          <w:sz w:val="28"/>
          <w:cs/>
        </w:rPr>
        <w:t xml:space="preserve">: </w:t>
      </w:r>
      <w:r w:rsidRPr="00465BE8">
        <w:rPr>
          <w:rFonts w:ascii="EucrosiaUPC" w:hAnsi="EucrosiaUPC" w:cs="EucrosiaUPC"/>
          <w:sz w:val="28"/>
          <w:szCs w:val="32"/>
        </w:rPr>
        <w:t>Wiley</w:t>
      </w:r>
      <w:r w:rsidRPr="00465BE8">
        <w:rPr>
          <w:rFonts w:ascii="EucrosiaUPC" w:hAnsi="EucrosiaUPC" w:cs="EucrosiaUPC"/>
          <w:sz w:val="28"/>
          <w:cs/>
        </w:rPr>
        <w:t>.</w:t>
      </w:r>
    </w:p>
    <w:p w14:paraId="2B556327" w14:textId="77777777" w:rsidR="006C30F2" w:rsidRPr="00291D4D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291D4D">
        <w:rPr>
          <w:rFonts w:ascii="EucrosiaUPC" w:hAnsi="EucrosiaUPC" w:cs="EucrosiaUPC"/>
          <w:sz w:val="28"/>
        </w:rPr>
        <w:lastRenderedPageBreak/>
        <w:t>Ministry of Education, Department of Curriculum and Instruction Development</w:t>
      </w:r>
      <w:r w:rsidRPr="00291D4D">
        <w:rPr>
          <w:rFonts w:ascii="EucrosiaUPC" w:hAnsi="EucrosiaUPC" w:cs="EucrosiaUPC"/>
          <w:sz w:val="28"/>
          <w:cs/>
        </w:rPr>
        <w:t>. (</w:t>
      </w:r>
      <w:r w:rsidRPr="00291D4D">
        <w:rPr>
          <w:rFonts w:ascii="EucrosiaUPC" w:hAnsi="EucrosiaUPC" w:cs="EucrosiaUPC"/>
          <w:sz w:val="28"/>
        </w:rPr>
        <w:t>2001</w:t>
      </w:r>
      <w:r w:rsidRPr="00291D4D">
        <w:rPr>
          <w:rFonts w:ascii="EucrosiaUPC" w:hAnsi="EucrosiaUPC" w:cs="EucrosiaUPC"/>
          <w:sz w:val="28"/>
          <w:cs/>
        </w:rPr>
        <w:t xml:space="preserve">). </w:t>
      </w:r>
      <w:r w:rsidRPr="00291D4D">
        <w:rPr>
          <w:rFonts w:ascii="EucrosiaUPC" w:hAnsi="EucrosiaUPC" w:cs="EucrosiaUPC"/>
          <w:i/>
          <w:iCs/>
          <w:sz w:val="28"/>
        </w:rPr>
        <w:t>Basic education curriculum B</w:t>
      </w:r>
      <w:r w:rsidRPr="00291D4D">
        <w:rPr>
          <w:rFonts w:ascii="EucrosiaUPC" w:hAnsi="EucrosiaUPC" w:cs="EucrosiaUPC"/>
          <w:i/>
          <w:iCs/>
          <w:sz w:val="28"/>
          <w:cs/>
        </w:rPr>
        <w:t>.</w:t>
      </w:r>
      <w:r w:rsidRPr="00291D4D">
        <w:rPr>
          <w:rFonts w:ascii="EucrosiaUPC" w:hAnsi="EucrosiaUPC" w:cs="EucrosiaUPC"/>
          <w:i/>
          <w:iCs/>
          <w:sz w:val="28"/>
        </w:rPr>
        <w:t>E</w:t>
      </w:r>
      <w:r w:rsidRPr="00291D4D">
        <w:rPr>
          <w:rFonts w:ascii="EucrosiaUPC" w:hAnsi="EucrosiaUPC" w:cs="EucrosiaUPC"/>
          <w:i/>
          <w:iCs/>
          <w:sz w:val="28"/>
          <w:cs/>
        </w:rPr>
        <w:t xml:space="preserve">. </w:t>
      </w:r>
      <w:r w:rsidRPr="00291D4D">
        <w:rPr>
          <w:rFonts w:ascii="EucrosiaUPC" w:hAnsi="EucrosiaUPC" w:cs="EucrosiaUPC"/>
          <w:i/>
          <w:iCs/>
          <w:sz w:val="28"/>
        </w:rPr>
        <w:t xml:space="preserve">2544 </w:t>
      </w:r>
      <w:r w:rsidRPr="00291D4D">
        <w:rPr>
          <w:rFonts w:ascii="EucrosiaUPC" w:hAnsi="EucrosiaUPC" w:cs="EucrosiaUPC"/>
          <w:sz w:val="28"/>
          <w:cs/>
        </w:rPr>
        <w:t>[</w:t>
      </w:r>
      <w:r w:rsidRPr="00291D4D">
        <w:rPr>
          <w:rFonts w:ascii="EucrosiaUPC" w:hAnsi="EucrosiaUPC" w:cs="EucrosiaUPC"/>
          <w:sz w:val="28"/>
        </w:rPr>
        <w:t>A</w:t>
      </w:r>
      <w:r w:rsidRPr="00291D4D">
        <w:rPr>
          <w:rFonts w:ascii="EucrosiaUPC" w:hAnsi="EucrosiaUPC" w:cs="EucrosiaUPC"/>
          <w:sz w:val="28"/>
          <w:cs/>
        </w:rPr>
        <w:t>.</w:t>
      </w:r>
      <w:r w:rsidRPr="00291D4D">
        <w:rPr>
          <w:rFonts w:ascii="EucrosiaUPC" w:hAnsi="EucrosiaUPC" w:cs="EucrosiaUPC"/>
          <w:sz w:val="28"/>
        </w:rPr>
        <w:t>D</w:t>
      </w:r>
      <w:r w:rsidRPr="00291D4D">
        <w:rPr>
          <w:rFonts w:ascii="EucrosiaUPC" w:hAnsi="EucrosiaUPC" w:cs="EucrosiaUPC"/>
          <w:sz w:val="28"/>
          <w:cs/>
        </w:rPr>
        <w:t xml:space="preserve">. </w:t>
      </w:r>
      <w:r w:rsidRPr="00291D4D">
        <w:rPr>
          <w:rFonts w:ascii="EucrosiaUPC" w:hAnsi="EucrosiaUPC" w:cs="EucrosiaUPC"/>
          <w:sz w:val="28"/>
        </w:rPr>
        <w:t>2001</w:t>
      </w:r>
      <w:r w:rsidRPr="00291D4D">
        <w:rPr>
          <w:rFonts w:ascii="EucrosiaUPC" w:hAnsi="EucrosiaUPC" w:cs="EucrosiaUPC"/>
          <w:sz w:val="28"/>
          <w:cs/>
        </w:rPr>
        <w:t xml:space="preserve">]. </w:t>
      </w:r>
      <w:r w:rsidRPr="00291D4D">
        <w:rPr>
          <w:rFonts w:ascii="EucrosiaUPC" w:hAnsi="EucrosiaUPC" w:cs="EucrosiaUPC"/>
          <w:sz w:val="28"/>
        </w:rPr>
        <w:t>Bangkok</w:t>
      </w:r>
      <w:r w:rsidRPr="00291D4D">
        <w:rPr>
          <w:rFonts w:ascii="EucrosiaUPC" w:hAnsi="EucrosiaUPC" w:cs="EucrosiaUPC"/>
          <w:sz w:val="28"/>
          <w:cs/>
        </w:rPr>
        <w:t xml:space="preserve">: </w:t>
      </w:r>
      <w:r w:rsidRPr="00291D4D">
        <w:rPr>
          <w:rFonts w:ascii="EucrosiaUPC" w:hAnsi="EucrosiaUPC" w:cs="EucrosiaUPC"/>
          <w:sz w:val="28"/>
        </w:rPr>
        <w:t>Department of Curriculum and Instruction Development</w:t>
      </w:r>
    </w:p>
    <w:p w14:paraId="05C98DBD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7247A">
        <w:rPr>
          <w:rFonts w:ascii="EucrosiaUPC" w:hAnsi="EucrosiaUPC" w:cs="EucrosiaUPC"/>
          <w:sz w:val="28"/>
        </w:rPr>
        <w:t>Nickels, D</w:t>
      </w:r>
      <w:r w:rsidRPr="0097247A">
        <w:rPr>
          <w:rFonts w:ascii="EucrosiaUPC" w:hAnsi="EucrosiaUPC" w:cs="EucrosiaUPC"/>
          <w:sz w:val="28"/>
          <w:cs/>
        </w:rPr>
        <w:t xml:space="preserve">. </w:t>
      </w:r>
      <w:r w:rsidRPr="0097247A">
        <w:rPr>
          <w:rFonts w:ascii="EucrosiaUPC" w:hAnsi="EucrosiaUPC" w:cs="EucrosiaUPC"/>
          <w:sz w:val="28"/>
        </w:rPr>
        <w:t>W</w:t>
      </w:r>
      <w:r w:rsidRPr="0097247A">
        <w:rPr>
          <w:rFonts w:ascii="EucrosiaUPC" w:hAnsi="EucrosiaUPC" w:cs="EucrosiaUPC"/>
          <w:sz w:val="28"/>
          <w:cs/>
        </w:rPr>
        <w:t>. (</w:t>
      </w:r>
      <w:r w:rsidRPr="0097247A">
        <w:rPr>
          <w:rFonts w:ascii="EucrosiaUPC" w:hAnsi="EucrosiaUPC" w:cs="EucrosiaUPC"/>
          <w:sz w:val="28"/>
        </w:rPr>
        <w:t>2005</w:t>
      </w:r>
      <w:r w:rsidRPr="0097247A">
        <w:rPr>
          <w:rFonts w:ascii="EucrosiaUPC" w:hAnsi="EucrosiaUPC" w:cs="EucrosiaUPC"/>
          <w:sz w:val="28"/>
          <w:cs/>
        </w:rPr>
        <w:t xml:space="preserve">). </w:t>
      </w:r>
      <w:r w:rsidRPr="001B0CF0">
        <w:rPr>
          <w:rFonts w:ascii="EucrosiaUPC" w:hAnsi="EucrosiaUPC" w:cs="EucrosiaUPC"/>
          <w:i/>
          <w:iCs/>
          <w:sz w:val="28"/>
        </w:rPr>
        <w:t>The relationship between IT</w:t>
      </w:r>
      <w:r w:rsidRPr="001B0CF0">
        <w:rPr>
          <w:rFonts w:ascii="EucrosiaUPC" w:hAnsi="EucrosiaUPC" w:cs="EucrosiaUPC"/>
          <w:i/>
          <w:iCs/>
          <w:sz w:val="28"/>
          <w:cs/>
        </w:rPr>
        <w:t>-</w:t>
      </w:r>
      <w:r w:rsidRPr="001B0CF0">
        <w:rPr>
          <w:rFonts w:ascii="EucrosiaUPC" w:hAnsi="EucrosiaUPC" w:cs="EucrosiaUPC"/>
          <w:i/>
          <w:iCs/>
          <w:sz w:val="28"/>
        </w:rPr>
        <w:t>business alignment and organizational culture</w:t>
      </w:r>
      <w:r w:rsidRPr="001B0CF0">
        <w:rPr>
          <w:rFonts w:ascii="EucrosiaUPC" w:hAnsi="EucrosiaUPC" w:cs="EucrosiaUPC"/>
          <w:i/>
          <w:iCs/>
          <w:sz w:val="28"/>
          <w:cs/>
        </w:rPr>
        <w:t xml:space="preserve">: </w:t>
      </w:r>
      <w:r w:rsidRPr="001B0CF0">
        <w:rPr>
          <w:rFonts w:ascii="EucrosiaUPC" w:hAnsi="EucrosiaUPC" w:cs="EucrosiaUPC"/>
          <w:i/>
          <w:iCs/>
          <w:sz w:val="28"/>
        </w:rPr>
        <w:t>An exploratory study</w:t>
      </w:r>
      <w:r w:rsidRPr="001B0CF0">
        <w:rPr>
          <w:rFonts w:ascii="EucrosiaUPC" w:hAnsi="EucrosiaUPC" w:cs="EucrosiaUPC"/>
          <w:i/>
          <w:iCs/>
          <w:sz w:val="28"/>
          <w:cs/>
        </w:rPr>
        <w:t>.</w:t>
      </w:r>
      <w:r>
        <w:rPr>
          <w:rFonts w:ascii="EucrosiaUPC" w:hAnsi="EucrosiaUPC" w:cs="EucrosiaUPC"/>
          <w:sz w:val="28"/>
          <w:cs/>
        </w:rPr>
        <w:t xml:space="preserve"> </w:t>
      </w:r>
      <w:r w:rsidRPr="0097247A">
        <w:rPr>
          <w:rFonts w:ascii="EucrosiaUPC" w:hAnsi="EucrosiaUPC" w:cs="EucrosiaUPC"/>
          <w:sz w:val="28"/>
        </w:rPr>
        <w:t>USA</w:t>
      </w:r>
      <w:r w:rsidRPr="0097247A">
        <w:rPr>
          <w:rFonts w:ascii="EucrosiaUPC" w:hAnsi="EucrosiaUPC" w:cs="EucrosiaUPC"/>
          <w:sz w:val="28"/>
          <w:cs/>
        </w:rPr>
        <w:t>.</w:t>
      </w:r>
      <w:r>
        <w:rPr>
          <w:rFonts w:ascii="EucrosiaUPC" w:hAnsi="EucrosiaUPC" w:cs="EucrosiaUPC"/>
          <w:sz w:val="28"/>
          <w:cs/>
        </w:rPr>
        <w:t xml:space="preserve">: </w:t>
      </w:r>
      <w:r>
        <w:rPr>
          <w:rFonts w:ascii="EucrosiaUPC" w:hAnsi="EucrosiaUPC" w:cs="EucrosiaUPC"/>
          <w:sz w:val="28"/>
        </w:rPr>
        <w:t>University of Memphis</w:t>
      </w:r>
      <w:r>
        <w:rPr>
          <w:rFonts w:ascii="EucrosiaUPC" w:hAnsi="EucrosiaUPC" w:cs="EucrosiaUPC"/>
          <w:sz w:val="28"/>
          <w:cs/>
        </w:rPr>
        <w:t>.</w:t>
      </w:r>
    </w:p>
    <w:p w14:paraId="204F327A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EA4156">
        <w:rPr>
          <w:rFonts w:ascii="EucrosiaUPC" w:hAnsi="EucrosiaUPC" w:cs="EucrosiaUPC"/>
          <w:sz w:val="28"/>
        </w:rPr>
        <w:t>Oshi</w:t>
      </w:r>
      <w:proofErr w:type="spellEnd"/>
      <w:r w:rsidRPr="00EA4156">
        <w:rPr>
          <w:rFonts w:ascii="EucrosiaUPC" w:hAnsi="EucrosiaUPC" w:cs="EucrosiaUPC"/>
          <w:sz w:val="28"/>
        </w:rPr>
        <w:t>, D</w:t>
      </w:r>
      <w:r w:rsidRPr="00EA4156">
        <w:rPr>
          <w:rFonts w:ascii="EucrosiaUPC" w:hAnsi="EucrosiaUPC" w:cs="EucrosiaUPC"/>
          <w:sz w:val="28"/>
          <w:cs/>
        </w:rPr>
        <w:t>. (</w:t>
      </w:r>
      <w:r w:rsidRPr="00EA4156">
        <w:rPr>
          <w:rFonts w:ascii="EucrosiaUPC" w:hAnsi="EucrosiaUPC" w:cs="EucrosiaUPC"/>
          <w:sz w:val="28"/>
        </w:rPr>
        <w:t>2009</w:t>
      </w:r>
      <w:r w:rsidRPr="00EA4156">
        <w:rPr>
          <w:rFonts w:ascii="EucrosiaUPC" w:hAnsi="EucrosiaUPC" w:cs="EucrosiaUPC"/>
          <w:sz w:val="28"/>
          <w:cs/>
        </w:rPr>
        <w:t>).</w:t>
      </w:r>
      <w:r w:rsidRPr="00612A46">
        <w:rPr>
          <w:rFonts w:ascii="EucrosiaUPC" w:hAnsi="EucrosiaUPC" w:cs="EucrosiaUPC"/>
          <w:i/>
          <w:iCs/>
          <w:sz w:val="28"/>
        </w:rPr>
        <w:t xml:space="preserve"> Rural women and the financing of health care in Nigeria</w:t>
      </w:r>
      <w:r>
        <w:rPr>
          <w:rFonts w:ascii="EucrosiaUPC" w:hAnsi="EucrosiaUPC" w:cs="EucrosiaUPC"/>
          <w:sz w:val="28"/>
          <w:cs/>
        </w:rPr>
        <w:t xml:space="preserve">. </w:t>
      </w:r>
      <w:r w:rsidRPr="00EA4156">
        <w:rPr>
          <w:rFonts w:ascii="EucrosiaUPC" w:hAnsi="EucrosiaUPC" w:cs="EucrosiaUPC"/>
          <w:sz w:val="28"/>
        </w:rPr>
        <w:t xml:space="preserve">Retrieved from </w:t>
      </w:r>
      <w:r w:rsidRPr="00612A46">
        <w:rPr>
          <w:rFonts w:ascii="EucrosiaUPC" w:hAnsi="EucrosiaUPC" w:cs="EucrosiaUPC"/>
          <w:sz w:val="28"/>
        </w:rPr>
        <w:t>http</w:t>
      </w:r>
      <w:r w:rsidRPr="00612A46">
        <w:rPr>
          <w:rFonts w:ascii="EucrosiaUPC" w:hAnsi="EucrosiaUPC" w:cs="EucrosiaUPC"/>
          <w:sz w:val="28"/>
          <w:cs/>
        </w:rPr>
        <w:t>://</w:t>
      </w:r>
      <w:r w:rsidRPr="00612A46">
        <w:rPr>
          <w:rFonts w:ascii="EucrosiaUPC" w:hAnsi="EucrosiaUPC" w:cs="EucrosiaUPC"/>
          <w:sz w:val="28"/>
        </w:rPr>
        <w:t>libopac</w:t>
      </w:r>
      <w:r w:rsidRPr="00612A46">
        <w:rPr>
          <w:rFonts w:ascii="EucrosiaUPC" w:hAnsi="EucrosiaUPC" w:cs="EucrosiaUPC"/>
          <w:sz w:val="28"/>
          <w:cs/>
        </w:rPr>
        <w:t>.</w:t>
      </w:r>
      <w:r w:rsidRPr="00612A46">
        <w:rPr>
          <w:rFonts w:ascii="EucrosiaUPC" w:hAnsi="EucrosiaUPC" w:cs="EucrosiaUPC"/>
          <w:sz w:val="28"/>
        </w:rPr>
        <w:t>ait</w:t>
      </w:r>
      <w:r w:rsidRPr="00612A46">
        <w:rPr>
          <w:rFonts w:ascii="EucrosiaUPC" w:hAnsi="EucrosiaUPC" w:cs="EucrosiaUPC"/>
          <w:sz w:val="28"/>
          <w:cs/>
        </w:rPr>
        <w:t>.</w:t>
      </w:r>
      <w:r w:rsidRPr="00612A46">
        <w:rPr>
          <w:rFonts w:ascii="EucrosiaUPC" w:hAnsi="EucrosiaUPC" w:cs="EucrosiaUPC"/>
          <w:sz w:val="28"/>
        </w:rPr>
        <w:t>ac</w:t>
      </w:r>
      <w:r w:rsidRPr="00612A46">
        <w:rPr>
          <w:rFonts w:ascii="EucrosiaUPC" w:hAnsi="EucrosiaUPC" w:cs="EucrosiaUPC"/>
          <w:sz w:val="28"/>
          <w:cs/>
        </w:rPr>
        <w:t>.</w:t>
      </w:r>
      <w:r w:rsidRPr="00612A46">
        <w:rPr>
          <w:rFonts w:ascii="EucrosiaUPC" w:hAnsi="EucrosiaUPC" w:cs="EucrosiaUPC"/>
          <w:sz w:val="28"/>
        </w:rPr>
        <w:t>th</w:t>
      </w:r>
      <w:r w:rsidRPr="00612A46">
        <w:rPr>
          <w:rFonts w:ascii="EucrosiaUPC" w:hAnsi="EucrosiaUPC" w:cs="EucrosiaUPC"/>
          <w:sz w:val="28"/>
          <w:cs/>
        </w:rPr>
        <w:t>/</w:t>
      </w:r>
    </w:p>
    <w:p w14:paraId="1950293F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03742D">
        <w:rPr>
          <w:rFonts w:ascii="EucrosiaUPC" w:hAnsi="EucrosiaUPC" w:cs="EucrosiaUPC"/>
          <w:sz w:val="28"/>
        </w:rPr>
        <w:t>Siriwongworawat</w:t>
      </w:r>
      <w:proofErr w:type="spellEnd"/>
      <w:r w:rsidRPr="0003742D">
        <w:rPr>
          <w:rFonts w:ascii="EucrosiaUPC" w:hAnsi="EucrosiaUPC" w:cs="EucrosiaUPC"/>
          <w:sz w:val="28"/>
        </w:rPr>
        <w:t>, S</w:t>
      </w:r>
      <w:r w:rsidRPr="0003742D">
        <w:rPr>
          <w:rFonts w:ascii="EucrosiaUPC" w:hAnsi="EucrosiaUPC" w:cs="EucrosiaUPC"/>
          <w:sz w:val="28"/>
          <w:cs/>
        </w:rPr>
        <w:t>. (</w:t>
      </w:r>
      <w:r w:rsidRPr="0003742D">
        <w:rPr>
          <w:rFonts w:ascii="EucrosiaUPC" w:hAnsi="EucrosiaUPC" w:cs="EucrosiaUPC"/>
          <w:sz w:val="28"/>
        </w:rPr>
        <w:t>2003</w:t>
      </w:r>
      <w:r w:rsidRPr="0003742D">
        <w:rPr>
          <w:rFonts w:ascii="EucrosiaUPC" w:hAnsi="EucrosiaUPC" w:cs="EucrosiaUPC"/>
          <w:sz w:val="28"/>
          <w:cs/>
        </w:rPr>
        <w:t xml:space="preserve">). </w:t>
      </w:r>
      <w:r w:rsidRPr="0003742D">
        <w:rPr>
          <w:rFonts w:ascii="EucrosiaUPC" w:hAnsi="EucrosiaUPC" w:cs="EucrosiaUPC"/>
          <w:sz w:val="28"/>
        </w:rPr>
        <w:t>Use of ICT in Thai libraries</w:t>
      </w:r>
      <w:r w:rsidRPr="0003742D">
        <w:rPr>
          <w:rFonts w:ascii="EucrosiaUPC" w:hAnsi="EucrosiaUPC" w:cs="EucrosiaUPC"/>
          <w:sz w:val="28"/>
          <w:cs/>
        </w:rPr>
        <w:t xml:space="preserve">: </w:t>
      </w:r>
      <w:r w:rsidRPr="0003742D">
        <w:rPr>
          <w:rFonts w:ascii="EucrosiaUPC" w:hAnsi="EucrosiaUPC" w:cs="EucrosiaUPC"/>
          <w:sz w:val="28"/>
        </w:rPr>
        <w:t>An overview</w:t>
      </w:r>
      <w:r w:rsidRPr="0003742D">
        <w:rPr>
          <w:rFonts w:ascii="EucrosiaUPC" w:hAnsi="EucrosiaUPC" w:cs="EucrosiaUPC"/>
          <w:sz w:val="28"/>
          <w:cs/>
        </w:rPr>
        <w:t xml:space="preserve">. </w:t>
      </w:r>
      <w:r w:rsidRPr="0003742D">
        <w:rPr>
          <w:rFonts w:ascii="EucrosiaUPC" w:hAnsi="EucrosiaUPC" w:cs="EucrosiaUPC"/>
          <w:i/>
          <w:iCs/>
          <w:sz w:val="28"/>
        </w:rPr>
        <w:t>Program</w:t>
      </w:r>
      <w:r w:rsidRPr="0003742D">
        <w:rPr>
          <w:rFonts w:ascii="EucrosiaUPC" w:hAnsi="EucrosiaUPC" w:cs="EucrosiaUPC"/>
          <w:i/>
          <w:iCs/>
          <w:sz w:val="28"/>
          <w:cs/>
        </w:rPr>
        <w:t xml:space="preserve">: </w:t>
      </w:r>
      <w:r w:rsidRPr="0003742D">
        <w:rPr>
          <w:rFonts w:ascii="EucrosiaUPC" w:hAnsi="EucrosiaUPC" w:cs="EucrosiaUPC"/>
          <w:i/>
          <w:iCs/>
          <w:sz w:val="28"/>
        </w:rPr>
        <w:t>Electronic Library and Information Systems, 37</w:t>
      </w:r>
      <w:r w:rsidRPr="0003742D">
        <w:rPr>
          <w:rFonts w:ascii="EucrosiaUPC" w:hAnsi="EucrosiaUPC" w:cs="EucrosiaUPC"/>
          <w:sz w:val="28"/>
          <w:cs/>
        </w:rPr>
        <w:t>(</w:t>
      </w:r>
      <w:r w:rsidRPr="0003742D">
        <w:rPr>
          <w:rFonts w:ascii="EucrosiaUPC" w:hAnsi="EucrosiaUPC" w:cs="EucrosiaUPC"/>
          <w:sz w:val="28"/>
        </w:rPr>
        <w:t>1</w:t>
      </w:r>
      <w:r w:rsidRPr="0003742D">
        <w:rPr>
          <w:rFonts w:ascii="EucrosiaUPC" w:hAnsi="EucrosiaUPC" w:cs="EucrosiaUPC"/>
          <w:sz w:val="28"/>
          <w:cs/>
        </w:rPr>
        <w:t>)</w:t>
      </w:r>
      <w:r w:rsidRPr="0003742D">
        <w:rPr>
          <w:rFonts w:ascii="EucrosiaUPC" w:hAnsi="EucrosiaUPC" w:cs="EucrosiaUPC"/>
          <w:sz w:val="28"/>
        </w:rPr>
        <w:t>, 38</w:t>
      </w:r>
      <w:r w:rsidRPr="0003742D">
        <w:rPr>
          <w:rFonts w:ascii="EucrosiaUPC" w:hAnsi="EucrosiaUPC" w:cs="EucrosiaUPC"/>
          <w:sz w:val="28"/>
          <w:cs/>
        </w:rPr>
        <w:t>-</w:t>
      </w:r>
      <w:r w:rsidRPr="0003742D">
        <w:rPr>
          <w:rFonts w:ascii="EucrosiaUPC" w:hAnsi="EucrosiaUPC" w:cs="EucrosiaUPC"/>
          <w:sz w:val="28"/>
        </w:rPr>
        <w:t>43</w:t>
      </w:r>
      <w:r w:rsidRPr="0003742D">
        <w:rPr>
          <w:rFonts w:ascii="EucrosiaUPC" w:hAnsi="EucrosiaUPC" w:cs="EucrosiaUPC"/>
          <w:sz w:val="28"/>
          <w:cs/>
        </w:rPr>
        <w:t>.</w:t>
      </w:r>
    </w:p>
    <w:p w14:paraId="334B0ED5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4810B9">
        <w:rPr>
          <w:rFonts w:ascii="EucrosiaUPC" w:hAnsi="EucrosiaUPC" w:cs="EucrosiaUPC"/>
          <w:sz w:val="28"/>
        </w:rPr>
        <w:t>Soutar</w:t>
      </w:r>
      <w:proofErr w:type="spellEnd"/>
      <w:r w:rsidRPr="004810B9">
        <w:rPr>
          <w:rFonts w:ascii="EucrosiaUPC" w:hAnsi="EucrosiaUPC" w:cs="EucrosiaUPC"/>
          <w:sz w:val="28"/>
        </w:rPr>
        <w:t>, G</w:t>
      </w:r>
      <w:r w:rsidRPr="004810B9">
        <w:rPr>
          <w:rFonts w:ascii="EucrosiaUPC" w:hAnsi="EucrosiaUPC" w:cs="EucrosiaUPC"/>
          <w:sz w:val="28"/>
          <w:cs/>
        </w:rPr>
        <w:t>.</w:t>
      </w:r>
      <w:r w:rsidRPr="004810B9">
        <w:rPr>
          <w:rFonts w:ascii="EucrosiaUPC" w:hAnsi="EucrosiaUPC" w:cs="EucrosiaUPC"/>
          <w:sz w:val="28"/>
        </w:rPr>
        <w:t xml:space="preserve">, &amp; </w:t>
      </w:r>
      <w:proofErr w:type="spellStart"/>
      <w:r w:rsidRPr="004810B9">
        <w:rPr>
          <w:rFonts w:ascii="EucrosiaUPC" w:hAnsi="EucrosiaUPC" w:cs="EucrosiaUPC"/>
          <w:sz w:val="28"/>
        </w:rPr>
        <w:t>Mazzarol</w:t>
      </w:r>
      <w:proofErr w:type="spellEnd"/>
      <w:r w:rsidRPr="004810B9">
        <w:rPr>
          <w:rFonts w:ascii="EucrosiaUPC" w:hAnsi="EucrosiaUPC" w:cs="EucrosiaUPC"/>
          <w:sz w:val="28"/>
        </w:rPr>
        <w:t>, T</w:t>
      </w:r>
      <w:r w:rsidRPr="004810B9">
        <w:rPr>
          <w:rFonts w:ascii="EucrosiaUPC" w:hAnsi="EucrosiaUPC" w:cs="EucrosiaUPC"/>
          <w:sz w:val="28"/>
          <w:cs/>
        </w:rPr>
        <w:t xml:space="preserve">. </w:t>
      </w:r>
      <w:r w:rsidRPr="004810B9">
        <w:rPr>
          <w:rFonts w:ascii="EucrosiaUPC" w:hAnsi="EucrosiaUPC" w:cs="EucrosiaUPC"/>
          <w:sz w:val="28"/>
        </w:rPr>
        <w:t>W</w:t>
      </w:r>
      <w:r w:rsidRPr="004810B9">
        <w:rPr>
          <w:rFonts w:ascii="EucrosiaUPC" w:hAnsi="EucrosiaUPC" w:cs="EucrosiaUPC"/>
          <w:sz w:val="28"/>
          <w:cs/>
        </w:rPr>
        <w:t>. (</w:t>
      </w:r>
      <w:r w:rsidRPr="004810B9">
        <w:rPr>
          <w:rFonts w:ascii="EucrosiaUPC" w:hAnsi="EucrosiaUPC" w:cs="EucrosiaUPC"/>
          <w:sz w:val="28"/>
        </w:rPr>
        <w:t>1995</w:t>
      </w:r>
      <w:r w:rsidRPr="004810B9">
        <w:rPr>
          <w:rFonts w:ascii="EucrosiaUPC" w:hAnsi="EucrosiaUPC" w:cs="EucrosiaUPC"/>
          <w:sz w:val="28"/>
          <w:cs/>
        </w:rPr>
        <w:t xml:space="preserve">). </w:t>
      </w:r>
      <w:r w:rsidRPr="004810B9">
        <w:rPr>
          <w:rFonts w:ascii="EucrosiaUPC" w:hAnsi="EucrosiaUPC" w:cs="EucrosiaUPC"/>
          <w:sz w:val="28"/>
        </w:rPr>
        <w:t>Gaining competitive advantage in education services exports</w:t>
      </w:r>
      <w:r w:rsidRPr="004810B9">
        <w:rPr>
          <w:rFonts w:ascii="EucrosiaUPC" w:hAnsi="EucrosiaUPC" w:cs="EucrosiaUPC"/>
          <w:sz w:val="28"/>
          <w:cs/>
        </w:rPr>
        <w:t xml:space="preserve">: </w:t>
      </w:r>
      <w:r w:rsidRPr="004810B9">
        <w:rPr>
          <w:rFonts w:ascii="EucrosiaUPC" w:hAnsi="EucrosiaUPC" w:cs="EucrosiaUPC"/>
          <w:sz w:val="28"/>
        </w:rPr>
        <w:t>Forward integration and strategic alliances in a maturing market</w:t>
      </w:r>
      <w:r w:rsidRPr="004810B9">
        <w:rPr>
          <w:rFonts w:ascii="EucrosiaUPC" w:hAnsi="EucrosiaUPC" w:cs="EucrosiaUPC"/>
          <w:sz w:val="28"/>
          <w:cs/>
        </w:rPr>
        <w:t xml:space="preserve">. </w:t>
      </w:r>
      <w:r w:rsidRPr="004810B9">
        <w:rPr>
          <w:rFonts w:ascii="EucrosiaUPC" w:hAnsi="EucrosiaUPC" w:cs="EucrosiaUPC"/>
          <w:sz w:val="28"/>
        </w:rPr>
        <w:t>In G</w:t>
      </w:r>
      <w:r w:rsidRPr="004810B9">
        <w:rPr>
          <w:rFonts w:ascii="EucrosiaUPC" w:hAnsi="EucrosiaUPC" w:cs="EucrosiaUPC"/>
          <w:sz w:val="28"/>
          <w:cs/>
        </w:rPr>
        <w:t xml:space="preserve">. </w:t>
      </w:r>
      <w:r w:rsidRPr="004810B9">
        <w:rPr>
          <w:rFonts w:ascii="EucrosiaUPC" w:hAnsi="EucrosiaUPC" w:cs="EucrosiaUPC"/>
          <w:sz w:val="28"/>
        </w:rPr>
        <w:t xml:space="preserve">Tower </w:t>
      </w:r>
      <w:r w:rsidRPr="004810B9">
        <w:rPr>
          <w:rFonts w:ascii="EucrosiaUPC" w:hAnsi="EucrosiaUPC" w:cs="EucrosiaUPC"/>
          <w:sz w:val="28"/>
          <w:cs/>
        </w:rPr>
        <w:t>(</w:t>
      </w:r>
      <w:r w:rsidRPr="004810B9">
        <w:rPr>
          <w:rFonts w:ascii="EucrosiaUPC" w:hAnsi="EucrosiaUPC" w:cs="EucrosiaUPC"/>
          <w:sz w:val="28"/>
        </w:rPr>
        <w:t>Ed</w:t>
      </w:r>
      <w:r w:rsidRPr="004810B9">
        <w:rPr>
          <w:rFonts w:ascii="EucrosiaUPC" w:hAnsi="EucrosiaUPC" w:cs="EucrosiaUPC"/>
          <w:sz w:val="28"/>
          <w:cs/>
        </w:rPr>
        <w:t>.)</w:t>
      </w:r>
      <w:r w:rsidRPr="004810B9">
        <w:rPr>
          <w:rFonts w:ascii="EucrosiaUPC" w:hAnsi="EucrosiaUPC" w:cs="EucrosiaUPC"/>
          <w:sz w:val="28"/>
        </w:rPr>
        <w:t xml:space="preserve">, </w:t>
      </w:r>
      <w:r w:rsidRPr="004810B9">
        <w:rPr>
          <w:rFonts w:ascii="EucrosiaUPC" w:hAnsi="EucrosiaUPC" w:cs="EucrosiaUPC"/>
          <w:i/>
          <w:iCs/>
          <w:sz w:val="28"/>
        </w:rPr>
        <w:t>Proceeding of the Academy of International Business Southeast Asia Regional Conference, Asia Pacific International Business</w:t>
      </w:r>
      <w:r w:rsidRPr="004810B9">
        <w:rPr>
          <w:rFonts w:ascii="EucrosiaUPC" w:hAnsi="EucrosiaUPC" w:cs="EucrosiaUPC"/>
          <w:i/>
          <w:iCs/>
          <w:sz w:val="28"/>
          <w:cs/>
        </w:rPr>
        <w:t xml:space="preserve">: </w:t>
      </w:r>
      <w:r w:rsidRPr="004810B9">
        <w:rPr>
          <w:rFonts w:ascii="EucrosiaUPC" w:hAnsi="EucrosiaUPC" w:cs="EucrosiaUPC"/>
          <w:i/>
          <w:iCs/>
          <w:sz w:val="28"/>
        </w:rPr>
        <w:t>Regional integration and global competitiveness</w:t>
      </w:r>
      <w:r w:rsidRPr="004810B9">
        <w:rPr>
          <w:rFonts w:ascii="EucrosiaUPC" w:hAnsi="EucrosiaUPC" w:cs="EucrosiaUPC"/>
          <w:sz w:val="28"/>
          <w:cs/>
        </w:rPr>
        <w:t xml:space="preserve"> (</w:t>
      </w:r>
      <w:r w:rsidRPr="004810B9">
        <w:rPr>
          <w:rFonts w:ascii="EucrosiaUPC" w:hAnsi="EucrosiaUPC" w:cs="EucrosiaUPC"/>
          <w:sz w:val="28"/>
        </w:rPr>
        <w:t>pp</w:t>
      </w:r>
      <w:r w:rsidRPr="004810B9">
        <w:rPr>
          <w:rFonts w:ascii="EucrosiaUPC" w:hAnsi="EucrosiaUPC" w:cs="EucrosiaUPC"/>
          <w:sz w:val="28"/>
          <w:cs/>
        </w:rPr>
        <w:t xml:space="preserve">. </w:t>
      </w:r>
      <w:r w:rsidRPr="004810B9">
        <w:rPr>
          <w:rFonts w:ascii="EucrosiaUPC" w:hAnsi="EucrosiaUPC" w:cs="EucrosiaUPC"/>
          <w:sz w:val="28"/>
        </w:rPr>
        <w:t>85</w:t>
      </w:r>
      <w:r w:rsidRPr="004810B9">
        <w:rPr>
          <w:rFonts w:ascii="EucrosiaUPC" w:hAnsi="EucrosiaUPC" w:cs="EucrosiaUPC"/>
          <w:sz w:val="28"/>
          <w:cs/>
        </w:rPr>
        <w:t>-</w:t>
      </w:r>
      <w:r w:rsidRPr="004810B9">
        <w:rPr>
          <w:rFonts w:ascii="EucrosiaUPC" w:hAnsi="EucrosiaUPC" w:cs="EucrosiaUPC"/>
          <w:sz w:val="28"/>
        </w:rPr>
        <w:t>110</w:t>
      </w:r>
      <w:r w:rsidRPr="004810B9">
        <w:rPr>
          <w:rFonts w:ascii="EucrosiaUPC" w:hAnsi="EucrosiaUPC" w:cs="EucrosiaUPC"/>
          <w:sz w:val="28"/>
          <w:cs/>
        </w:rPr>
        <w:t xml:space="preserve">). </w:t>
      </w:r>
      <w:r w:rsidRPr="004810B9">
        <w:rPr>
          <w:rFonts w:ascii="EucrosiaUPC" w:hAnsi="EucrosiaUPC" w:cs="EucrosiaUPC"/>
          <w:sz w:val="28"/>
        </w:rPr>
        <w:t>Perth</w:t>
      </w:r>
      <w:r w:rsidRPr="004810B9">
        <w:rPr>
          <w:rFonts w:ascii="EucrosiaUPC" w:hAnsi="EucrosiaUPC" w:cs="EucrosiaUPC"/>
          <w:sz w:val="28"/>
          <w:cs/>
        </w:rPr>
        <w:t xml:space="preserve">: </w:t>
      </w:r>
      <w:r w:rsidRPr="004810B9">
        <w:rPr>
          <w:rFonts w:ascii="EucrosiaUPC" w:hAnsi="EucrosiaUPC" w:cs="EucrosiaUPC"/>
          <w:sz w:val="28"/>
        </w:rPr>
        <w:t>Murdoch University</w:t>
      </w:r>
      <w:r w:rsidRPr="004810B9">
        <w:rPr>
          <w:rFonts w:ascii="EucrosiaUPC" w:hAnsi="EucrosiaUPC" w:cs="EucrosiaUPC"/>
          <w:sz w:val="28"/>
          <w:cs/>
        </w:rPr>
        <w:t>.</w:t>
      </w:r>
    </w:p>
    <w:p w14:paraId="6184DD04" w14:textId="77777777" w:rsidR="006C30F2" w:rsidRPr="003879EC" w:rsidRDefault="006C30F2" w:rsidP="003879EC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proofErr w:type="spellStart"/>
      <w:r w:rsidRPr="005F2A85">
        <w:rPr>
          <w:rFonts w:ascii="EucrosiaUPC" w:hAnsi="EucrosiaUPC" w:cs="EucrosiaUPC"/>
          <w:sz w:val="28"/>
          <w:szCs w:val="32"/>
        </w:rPr>
        <w:t>Vajiravudh</w:t>
      </w:r>
      <w:proofErr w:type="spellEnd"/>
      <w:r w:rsidRPr="005F2A85">
        <w:rPr>
          <w:rFonts w:ascii="EucrosiaUPC" w:hAnsi="EucrosiaUPC" w:cs="EucrosiaUPC"/>
          <w:sz w:val="28"/>
          <w:szCs w:val="32"/>
        </w:rPr>
        <w:t>, King of Siam</w:t>
      </w:r>
      <w:r w:rsidRPr="005F2A85">
        <w:rPr>
          <w:rFonts w:ascii="EucrosiaUPC" w:hAnsi="EucrosiaUPC" w:cs="EucrosiaUPC"/>
          <w:sz w:val="28"/>
          <w:cs/>
        </w:rPr>
        <w:t>. (</w:t>
      </w:r>
      <w:r w:rsidRPr="005F2A85">
        <w:rPr>
          <w:rFonts w:ascii="EucrosiaUPC" w:hAnsi="EucrosiaUPC" w:cs="EucrosiaUPC"/>
          <w:sz w:val="28"/>
          <w:szCs w:val="32"/>
        </w:rPr>
        <w:t>1980</w:t>
      </w:r>
      <w:r w:rsidRPr="005F2A85">
        <w:rPr>
          <w:rFonts w:ascii="EucrosiaUPC" w:hAnsi="EucrosiaUPC" w:cs="EucrosiaUPC"/>
          <w:sz w:val="28"/>
          <w:cs/>
        </w:rPr>
        <w:t xml:space="preserve">). </w:t>
      </w:r>
      <w:r w:rsidRPr="005F2A85">
        <w:rPr>
          <w:rFonts w:ascii="EucrosiaUPC" w:hAnsi="EucrosiaUPC" w:cs="EucrosiaUPC"/>
          <w:i/>
          <w:iCs/>
          <w:sz w:val="28"/>
          <w:szCs w:val="32"/>
        </w:rPr>
        <w:t>Correspondence Selections</w:t>
      </w:r>
      <w:r w:rsidRPr="005F2A85">
        <w:rPr>
          <w:rFonts w:ascii="EucrosiaUPC" w:hAnsi="EucrosiaUPC" w:cs="EucrosiaUPC"/>
          <w:i/>
          <w:iCs/>
          <w:sz w:val="28"/>
          <w:cs/>
        </w:rPr>
        <w:t>.</w:t>
      </w:r>
      <w:r w:rsidRPr="005F2A85">
        <w:rPr>
          <w:rFonts w:ascii="EucrosiaUPC" w:hAnsi="EucrosiaUPC" w:cs="EucrosiaUPC"/>
          <w:sz w:val="28"/>
          <w:szCs w:val="32"/>
        </w:rPr>
        <w:t xml:space="preserve"> Bangkok</w:t>
      </w:r>
      <w:r w:rsidRPr="005F2A85">
        <w:rPr>
          <w:rFonts w:ascii="EucrosiaUPC" w:hAnsi="EucrosiaUPC" w:cs="EucrosiaUPC"/>
          <w:sz w:val="28"/>
          <w:cs/>
        </w:rPr>
        <w:t xml:space="preserve">: </w:t>
      </w:r>
      <w:r w:rsidRPr="005F2A85">
        <w:rPr>
          <w:rFonts w:ascii="EucrosiaUPC" w:hAnsi="EucrosiaUPC" w:cs="EucrosiaUPC"/>
          <w:sz w:val="28"/>
          <w:szCs w:val="32"/>
        </w:rPr>
        <w:t>Chulalongkorn University Press</w:t>
      </w:r>
      <w:r w:rsidRPr="005F2A85">
        <w:rPr>
          <w:rFonts w:ascii="EucrosiaUPC" w:hAnsi="EucrosiaUPC" w:cs="EucrosiaUPC"/>
          <w:sz w:val="28"/>
          <w:cs/>
        </w:rPr>
        <w:t>.</w:t>
      </w:r>
    </w:p>
    <w:sectPr w:rsidR="006C30F2" w:rsidRPr="003879EC" w:rsidSect="005B0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964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3DF69" w14:textId="77777777" w:rsidR="000B7D3E" w:rsidRDefault="000B7D3E" w:rsidP="00715850">
      <w:r>
        <w:separator/>
      </w:r>
    </w:p>
  </w:endnote>
  <w:endnote w:type="continuationSeparator" w:id="0">
    <w:p w14:paraId="0B20B580" w14:textId="77777777" w:rsidR="000B7D3E" w:rsidRDefault="000B7D3E" w:rsidP="007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87B80" w14:textId="5F6FEEDF" w:rsidR="00742DDD" w:rsidRDefault="00742DDD">
    <w:pPr>
      <w:pStyle w:val="Footer"/>
      <w:jc w:val="right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037E70">
      <w:rPr>
        <w:noProof/>
      </w:rPr>
      <w:t>2</w:t>
    </w:r>
    <w:r>
      <w:rPr>
        <w:noProof/>
      </w:rPr>
      <w:fldChar w:fldCharType="end"/>
    </w:r>
  </w:p>
  <w:p w14:paraId="3DA6B252" w14:textId="77777777" w:rsidR="00742DDD" w:rsidRDefault="00742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0481" w14:textId="5B80B0A0" w:rsidR="00947158" w:rsidRPr="00947158" w:rsidRDefault="00947158">
    <w:pPr>
      <w:pStyle w:val="Footer"/>
      <w:jc w:val="right"/>
      <w:rPr>
        <w:rFonts w:ascii="TH SarabunPSK" w:hAnsi="TH SarabunPSK" w:cs="TH SarabunPSK"/>
      </w:rPr>
    </w:pPr>
    <w:r w:rsidRPr="00947158">
      <w:rPr>
        <w:rFonts w:ascii="TH SarabunPSK" w:hAnsi="TH SarabunPSK" w:cs="TH SarabunPSK"/>
      </w:rPr>
      <w:fldChar w:fldCharType="begin"/>
    </w:r>
    <w:r w:rsidRPr="00947158">
      <w:rPr>
        <w:rFonts w:ascii="TH SarabunPSK" w:hAnsi="TH SarabunPSK" w:cs="TH SarabunPSK"/>
      </w:rPr>
      <w:instrText xml:space="preserve"> PAGE   \</w:instrText>
    </w:r>
    <w:r w:rsidRPr="00947158">
      <w:rPr>
        <w:rFonts w:ascii="TH SarabunPSK" w:hAnsi="TH SarabunPSK" w:cs="TH SarabunPSK"/>
        <w:szCs w:val="24"/>
        <w:cs/>
      </w:rPr>
      <w:instrText xml:space="preserve">* </w:instrText>
    </w:r>
    <w:r w:rsidRPr="00947158">
      <w:rPr>
        <w:rFonts w:ascii="TH SarabunPSK" w:hAnsi="TH SarabunPSK" w:cs="TH SarabunPSK"/>
      </w:rPr>
      <w:instrText xml:space="preserve">MERGEFORMAT </w:instrText>
    </w:r>
    <w:r w:rsidRPr="00947158">
      <w:rPr>
        <w:rFonts w:ascii="TH SarabunPSK" w:hAnsi="TH SarabunPSK" w:cs="TH SarabunPSK"/>
      </w:rPr>
      <w:fldChar w:fldCharType="separate"/>
    </w:r>
    <w:r w:rsidR="00037E70">
      <w:rPr>
        <w:rFonts w:ascii="TH SarabunPSK" w:hAnsi="TH SarabunPSK" w:cs="TH SarabunPSK"/>
        <w:noProof/>
      </w:rPr>
      <w:t>3</w:t>
    </w:r>
    <w:r w:rsidRPr="00947158">
      <w:rPr>
        <w:rFonts w:ascii="TH SarabunPSK" w:hAnsi="TH SarabunPSK" w:cs="TH SarabunPSK"/>
        <w:noProof/>
      </w:rPr>
      <w:fldChar w:fldCharType="end"/>
    </w:r>
  </w:p>
  <w:p w14:paraId="1D66CAB7" w14:textId="77777777" w:rsidR="00947158" w:rsidRDefault="00947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400F3" w14:textId="79AEF483" w:rsidR="00551CFC" w:rsidRDefault="00551CFC">
    <w:pPr>
      <w:pStyle w:val="Footer"/>
      <w:jc w:val="right"/>
    </w:pP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037E70">
      <w:rPr>
        <w:noProof/>
      </w:rPr>
      <w:t>1</w:t>
    </w:r>
    <w:r>
      <w:rPr>
        <w:noProof/>
      </w:rPr>
      <w:fldChar w:fldCharType="end"/>
    </w:r>
  </w:p>
  <w:p w14:paraId="07E55B0C" w14:textId="77777777" w:rsidR="00551CFC" w:rsidRDefault="00551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12CDA" w14:textId="77777777" w:rsidR="000B7D3E" w:rsidRDefault="000B7D3E" w:rsidP="00715850">
      <w:r>
        <w:separator/>
      </w:r>
    </w:p>
  </w:footnote>
  <w:footnote w:type="continuationSeparator" w:id="0">
    <w:p w14:paraId="44E2A253" w14:textId="77777777" w:rsidR="000B7D3E" w:rsidRDefault="000B7D3E" w:rsidP="007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94D3" w14:textId="4DE25D4B" w:rsidR="008C23D9" w:rsidRPr="008C23D9" w:rsidRDefault="00E51708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021EDE0" wp14:editId="4A310544">
          <wp:simplePos x="0" y="0"/>
          <wp:positionH relativeFrom="column">
            <wp:posOffset>-379562</wp:posOffset>
          </wp:positionH>
          <wp:positionV relativeFrom="paragraph">
            <wp:posOffset>-337065</wp:posOffset>
          </wp:positionV>
          <wp:extent cx="2979945" cy="45720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EA45" w14:textId="710D59DC" w:rsidR="008C23D9" w:rsidRPr="008C23D9" w:rsidRDefault="00E51708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83D493B" wp14:editId="3FAC942A">
          <wp:simplePos x="0" y="0"/>
          <wp:positionH relativeFrom="column">
            <wp:posOffset>-379562</wp:posOffset>
          </wp:positionH>
          <wp:positionV relativeFrom="paragraph">
            <wp:posOffset>-345692</wp:posOffset>
          </wp:positionV>
          <wp:extent cx="2979945" cy="457200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BF48" w14:textId="131070F8" w:rsidR="004E1D8A" w:rsidRPr="008C23D9" w:rsidRDefault="00E51708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D498D0F" wp14:editId="604E7986">
          <wp:simplePos x="0" y="0"/>
          <wp:positionH relativeFrom="column">
            <wp:posOffset>-407334</wp:posOffset>
          </wp:positionH>
          <wp:positionV relativeFrom="paragraph">
            <wp:posOffset>-345057</wp:posOffset>
          </wp:positionV>
          <wp:extent cx="297994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31EE6" w14:textId="77777777" w:rsidR="001D7B92" w:rsidRDefault="001D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22"/>
    <w:rsid w:val="00010FDD"/>
    <w:rsid w:val="00013063"/>
    <w:rsid w:val="00027D84"/>
    <w:rsid w:val="0003742D"/>
    <w:rsid w:val="00037E70"/>
    <w:rsid w:val="000623A1"/>
    <w:rsid w:val="00084118"/>
    <w:rsid w:val="000B7D3E"/>
    <w:rsid w:val="001B0CF0"/>
    <w:rsid w:val="001D7B92"/>
    <w:rsid w:val="00202359"/>
    <w:rsid w:val="002328B3"/>
    <w:rsid w:val="00233DE8"/>
    <w:rsid w:val="00235E03"/>
    <w:rsid w:val="00247AE8"/>
    <w:rsid w:val="00270675"/>
    <w:rsid w:val="00277B22"/>
    <w:rsid w:val="00291D4D"/>
    <w:rsid w:val="002A6DE3"/>
    <w:rsid w:val="002D1537"/>
    <w:rsid w:val="002F3938"/>
    <w:rsid w:val="002F5FCE"/>
    <w:rsid w:val="00314A22"/>
    <w:rsid w:val="00325C8E"/>
    <w:rsid w:val="003316AD"/>
    <w:rsid w:val="003879EC"/>
    <w:rsid w:val="00393A96"/>
    <w:rsid w:val="00460876"/>
    <w:rsid w:val="00465BE8"/>
    <w:rsid w:val="004777A7"/>
    <w:rsid w:val="004810B9"/>
    <w:rsid w:val="004D44E8"/>
    <w:rsid w:val="004E1D8A"/>
    <w:rsid w:val="004E21FF"/>
    <w:rsid w:val="004F7730"/>
    <w:rsid w:val="0053573B"/>
    <w:rsid w:val="00536AE0"/>
    <w:rsid w:val="00551CFC"/>
    <w:rsid w:val="00586D13"/>
    <w:rsid w:val="00591E48"/>
    <w:rsid w:val="005B09B0"/>
    <w:rsid w:val="005F2A85"/>
    <w:rsid w:val="00612A46"/>
    <w:rsid w:val="00614876"/>
    <w:rsid w:val="00657E36"/>
    <w:rsid w:val="00671FEC"/>
    <w:rsid w:val="0069300A"/>
    <w:rsid w:val="006C1179"/>
    <w:rsid w:val="006C30F2"/>
    <w:rsid w:val="006E337A"/>
    <w:rsid w:val="00715850"/>
    <w:rsid w:val="00742DDD"/>
    <w:rsid w:val="007430DC"/>
    <w:rsid w:val="007C61B0"/>
    <w:rsid w:val="007D3F5E"/>
    <w:rsid w:val="007F30B8"/>
    <w:rsid w:val="00850AA0"/>
    <w:rsid w:val="00855928"/>
    <w:rsid w:val="0087221E"/>
    <w:rsid w:val="008C23D9"/>
    <w:rsid w:val="008C3B69"/>
    <w:rsid w:val="00947158"/>
    <w:rsid w:val="00965F34"/>
    <w:rsid w:val="0097247A"/>
    <w:rsid w:val="0098573D"/>
    <w:rsid w:val="0099452D"/>
    <w:rsid w:val="009B2579"/>
    <w:rsid w:val="009F5681"/>
    <w:rsid w:val="00A03995"/>
    <w:rsid w:val="00A55770"/>
    <w:rsid w:val="00A82D02"/>
    <w:rsid w:val="00A87C7C"/>
    <w:rsid w:val="00AA6F55"/>
    <w:rsid w:val="00AE22FF"/>
    <w:rsid w:val="00B03E3C"/>
    <w:rsid w:val="00B043A3"/>
    <w:rsid w:val="00B721F2"/>
    <w:rsid w:val="00B868C1"/>
    <w:rsid w:val="00BE5FA2"/>
    <w:rsid w:val="00C002B4"/>
    <w:rsid w:val="00C8732A"/>
    <w:rsid w:val="00CB22B3"/>
    <w:rsid w:val="00CE19CE"/>
    <w:rsid w:val="00D557C8"/>
    <w:rsid w:val="00D92FDB"/>
    <w:rsid w:val="00DE50F1"/>
    <w:rsid w:val="00E02EA9"/>
    <w:rsid w:val="00E51708"/>
    <w:rsid w:val="00E764AE"/>
    <w:rsid w:val="00E94A21"/>
    <w:rsid w:val="00EA4156"/>
    <w:rsid w:val="00F61817"/>
    <w:rsid w:val="00F625F4"/>
    <w:rsid w:val="00FA28D8"/>
    <w:rsid w:val="00FD5A6F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95787D"/>
  <w15:chartTrackingRefBased/>
  <w15:docId w15:val="{39D799FB-C17E-4FBF-8B2E-DF4342C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next w:val="Normal"/>
    <w:qFormat/>
    <w:rsid w:val="002F3938"/>
    <w:pPr>
      <w:keepNext/>
      <w:ind w:firstLine="1080"/>
      <w:outlineLvl w:val="2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14876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character" w:styleId="LineNumber">
    <w:name w:val="line number"/>
    <w:basedOn w:val="DefaultParagraphFont"/>
    <w:rsid w:val="002D1537"/>
  </w:style>
  <w:style w:type="paragraph" w:styleId="Header">
    <w:name w:val="header"/>
    <w:basedOn w:val="Normal"/>
    <w:link w:val="Head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585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5850"/>
    <w:rPr>
      <w:sz w:val="24"/>
      <w:szCs w:val="28"/>
    </w:rPr>
  </w:style>
  <w:style w:type="character" w:styleId="Hyperlink">
    <w:name w:val="Hyperlink"/>
    <w:rsid w:val="009F56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apornt\Downloads\&#3619;&#3641;&#3611;&#3649;&#3610;&#3610;&#3611;&#3585;&#3627;&#3609;&#3657;&#3634;&#3623;&#3636;&#3607;&#3618;&#3634;&#3609;&#3636;&#3614;&#3609;&#3608;&#3660;&#3616;&#3634;&#3625;&#3634;&#3652;&#3607;&#361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รูปแบบปกหน้าวิทยานิพนธ์ภาษาไทย</Template>
  <TotalTime>1</TotalTime>
  <Pages>4</Pages>
  <Words>703</Words>
  <Characters>9215</Characters>
  <Application>Microsoft Office Word</Application>
  <DocSecurity>0</DocSecurity>
  <Lines>76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</vt:lpstr>
      <vt:lpstr>ชื่อเรื่อง</vt:lpstr>
    </vt:vector>
  </TitlesOfParts>
  <Company>nu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</dc:title>
  <dc:subject/>
  <dc:creator>Tharaporn Teerapabvisadpong</dc:creator>
  <cp:keywords/>
  <cp:lastModifiedBy>yaratchanee mongnun</cp:lastModifiedBy>
  <cp:revision>3</cp:revision>
  <cp:lastPrinted>2014-01-17T03:09:00Z</cp:lastPrinted>
  <dcterms:created xsi:type="dcterms:W3CDTF">2022-03-18T06:54:00Z</dcterms:created>
  <dcterms:modified xsi:type="dcterms:W3CDTF">2022-03-18T06:56:00Z</dcterms:modified>
</cp:coreProperties>
</file>